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1B0" w:rsidRPr="005A252B" w:rsidRDefault="003732B4" w:rsidP="003732B4">
      <w:pPr>
        <w:pStyle w:val="a3"/>
        <w:spacing w:after="44"/>
        <w:ind w:left="0"/>
        <w:jc w:val="left"/>
      </w:pPr>
      <w:r w:rsidRPr="005A252B">
        <w:t xml:space="preserve">                  </w:t>
      </w:r>
      <w:r w:rsidR="007601B0" w:rsidRPr="005A252B">
        <w:t>Аннотация</w:t>
      </w:r>
      <w:r w:rsidR="007601B0" w:rsidRPr="005A252B">
        <w:rPr>
          <w:spacing w:val="-2"/>
        </w:rPr>
        <w:t xml:space="preserve"> </w:t>
      </w:r>
      <w:r w:rsidR="007601B0" w:rsidRPr="005A252B">
        <w:t>к</w:t>
      </w:r>
      <w:r w:rsidR="007601B0" w:rsidRPr="005A252B">
        <w:rPr>
          <w:spacing w:val="-4"/>
        </w:rPr>
        <w:t xml:space="preserve"> </w:t>
      </w:r>
      <w:r w:rsidR="007601B0" w:rsidRPr="005A252B">
        <w:t>рабочей</w:t>
      </w:r>
      <w:r w:rsidR="007601B0" w:rsidRPr="005A252B">
        <w:rPr>
          <w:spacing w:val="-2"/>
        </w:rPr>
        <w:t xml:space="preserve"> </w:t>
      </w:r>
      <w:r w:rsidR="007601B0" w:rsidRPr="005A252B">
        <w:t>программе</w:t>
      </w:r>
      <w:r w:rsidR="007601B0" w:rsidRPr="005A252B">
        <w:rPr>
          <w:spacing w:val="-4"/>
        </w:rPr>
        <w:t xml:space="preserve"> </w:t>
      </w:r>
      <w:r w:rsidR="007601B0" w:rsidRPr="005A252B">
        <w:t>учебного</w:t>
      </w:r>
      <w:r w:rsidR="007601B0" w:rsidRPr="005A252B">
        <w:rPr>
          <w:spacing w:val="-2"/>
        </w:rPr>
        <w:t xml:space="preserve"> </w:t>
      </w:r>
      <w:r w:rsidR="007601B0" w:rsidRPr="005A252B">
        <w:t>предмета</w:t>
      </w:r>
      <w:r w:rsidR="007601B0" w:rsidRPr="005A252B">
        <w:rPr>
          <w:spacing w:val="-1"/>
        </w:rPr>
        <w:t xml:space="preserve"> </w:t>
      </w:r>
      <w:r w:rsidR="000448DC" w:rsidRPr="005A252B">
        <w:t>«География</w:t>
      </w:r>
      <w:r w:rsidR="00EF03BE" w:rsidRPr="005A252B">
        <w:t xml:space="preserve"> </w:t>
      </w:r>
      <w:r w:rsidR="007601B0" w:rsidRPr="005A252B">
        <w:t>»</w:t>
      </w:r>
      <w:r w:rsidR="00EF03BE" w:rsidRPr="005A252B">
        <w:t xml:space="preserve"> 5 класс</w:t>
      </w:r>
    </w:p>
    <w:tbl>
      <w:tblPr>
        <w:tblStyle w:val="TableNormal"/>
        <w:tblW w:w="9681"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5"/>
        <w:gridCol w:w="7336"/>
      </w:tblGrid>
      <w:tr w:rsidR="007601B0" w:rsidRPr="005A252B" w:rsidTr="0026513A">
        <w:trPr>
          <w:trHeight w:val="2865"/>
        </w:trPr>
        <w:tc>
          <w:tcPr>
            <w:tcW w:w="2345" w:type="dxa"/>
            <w:tcBorders>
              <w:right w:val="single" w:sz="6" w:space="0" w:color="000000"/>
            </w:tcBorders>
          </w:tcPr>
          <w:p w:rsidR="007601B0" w:rsidRPr="005A252B" w:rsidRDefault="007601B0" w:rsidP="00B71C3F">
            <w:pPr>
              <w:pStyle w:val="TableParagraph"/>
              <w:spacing w:line="276" w:lineRule="auto"/>
              <w:ind w:left="117" w:right="107" w:firstLine="16"/>
              <w:jc w:val="left"/>
              <w:rPr>
                <w:sz w:val="24"/>
                <w:szCs w:val="24"/>
              </w:rPr>
            </w:pPr>
            <w:proofErr w:type="spellStart"/>
            <w:r w:rsidRPr="005A252B">
              <w:rPr>
                <w:sz w:val="24"/>
                <w:szCs w:val="24"/>
              </w:rPr>
              <w:t>Нормативно</w:t>
            </w:r>
            <w:proofErr w:type="spellEnd"/>
            <w:r w:rsidRPr="005A252B">
              <w:rPr>
                <w:sz w:val="24"/>
                <w:szCs w:val="24"/>
              </w:rPr>
              <w:t xml:space="preserve"> – </w:t>
            </w:r>
            <w:proofErr w:type="spellStart"/>
            <w:r w:rsidRPr="005A252B">
              <w:rPr>
                <w:sz w:val="24"/>
                <w:szCs w:val="24"/>
              </w:rPr>
              <w:t>мето</w:t>
            </w:r>
            <w:proofErr w:type="spellEnd"/>
            <w:r w:rsidRPr="005A252B">
              <w:rPr>
                <w:sz w:val="24"/>
                <w:szCs w:val="24"/>
              </w:rPr>
              <w:t>-</w:t>
            </w:r>
            <w:r w:rsidRPr="005A252B">
              <w:rPr>
                <w:spacing w:val="-57"/>
                <w:sz w:val="24"/>
                <w:szCs w:val="24"/>
              </w:rPr>
              <w:t xml:space="preserve"> </w:t>
            </w:r>
            <w:proofErr w:type="spellStart"/>
            <w:r w:rsidRPr="005A252B">
              <w:rPr>
                <w:sz w:val="24"/>
                <w:szCs w:val="24"/>
              </w:rPr>
              <w:t>дические</w:t>
            </w:r>
            <w:proofErr w:type="spellEnd"/>
            <w:r w:rsidRPr="005A252B">
              <w:rPr>
                <w:spacing w:val="-14"/>
                <w:sz w:val="24"/>
                <w:szCs w:val="24"/>
              </w:rPr>
              <w:t xml:space="preserve"> </w:t>
            </w:r>
            <w:r w:rsidRPr="005A252B">
              <w:rPr>
                <w:spacing w:val="-14"/>
                <w:sz w:val="24"/>
                <w:szCs w:val="24"/>
                <w:lang w:val="ru-RU"/>
              </w:rPr>
              <w:t xml:space="preserve"> </w:t>
            </w:r>
            <w:proofErr w:type="spellStart"/>
            <w:r w:rsidRPr="005A252B">
              <w:rPr>
                <w:sz w:val="24"/>
                <w:szCs w:val="24"/>
              </w:rPr>
              <w:t>материалы</w:t>
            </w:r>
            <w:proofErr w:type="spellEnd"/>
          </w:p>
        </w:tc>
        <w:tc>
          <w:tcPr>
            <w:tcW w:w="7336" w:type="dxa"/>
            <w:tcBorders>
              <w:left w:val="single" w:sz="6" w:space="0" w:color="000000"/>
            </w:tcBorders>
          </w:tcPr>
          <w:p w:rsidR="007601B0" w:rsidRPr="005A252B" w:rsidRDefault="007601B0" w:rsidP="007601B0">
            <w:pPr>
              <w:pStyle w:val="TableParagraph"/>
              <w:numPr>
                <w:ilvl w:val="0"/>
                <w:numId w:val="5"/>
              </w:numPr>
              <w:tabs>
                <w:tab w:val="left" w:pos="243"/>
              </w:tabs>
              <w:spacing w:line="271" w:lineRule="exact"/>
              <w:ind w:left="242"/>
              <w:rPr>
                <w:sz w:val="24"/>
                <w:szCs w:val="24"/>
              </w:rPr>
            </w:pPr>
            <w:r w:rsidRPr="005A252B">
              <w:rPr>
                <w:sz w:val="24"/>
                <w:szCs w:val="24"/>
              </w:rPr>
              <w:t>ФГОС</w:t>
            </w:r>
            <w:r w:rsidRPr="005A252B">
              <w:rPr>
                <w:spacing w:val="-3"/>
                <w:sz w:val="24"/>
                <w:szCs w:val="24"/>
              </w:rPr>
              <w:t xml:space="preserve"> </w:t>
            </w:r>
            <w:r w:rsidR="004351D3">
              <w:rPr>
                <w:sz w:val="24"/>
                <w:szCs w:val="24"/>
                <w:lang w:val="ru-RU"/>
              </w:rPr>
              <w:t>О</w:t>
            </w:r>
            <w:r w:rsidRPr="005A252B">
              <w:rPr>
                <w:sz w:val="24"/>
                <w:szCs w:val="24"/>
              </w:rPr>
              <w:t>ОО;</w:t>
            </w:r>
          </w:p>
          <w:p w:rsidR="007601B0" w:rsidRPr="005A252B" w:rsidRDefault="007601B0" w:rsidP="007601B0">
            <w:pPr>
              <w:pStyle w:val="TableParagraph"/>
              <w:numPr>
                <w:ilvl w:val="0"/>
                <w:numId w:val="5"/>
              </w:numPr>
              <w:tabs>
                <w:tab w:val="left" w:pos="236"/>
              </w:tabs>
              <w:spacing w:before="41" w:line="276" w:lineRule="auto"/>
              <w:ind w:right="95" w:firstLine="0"/>
              <w:rPr>
                <w:sz w:val="24"/>
                <w:szCs w:val="24"/>
                <w:lang w:val="ru-RU"/>
              </w:rPr>
            </w:pPr>
            <w:r w:rsidRPr="005A252B">
              <w:rPr>
                <w:sz w:val="24"/>
                <w:szCs w:val="24"/>
                <w:lang w:val="ru-RU"/>
              </w:rPr>
              <w:t>ООП</w:t>
            </w:r>
            <w:r w:rsidRPr="005A252B">
              <w:rPr>
                <w:spacing w:val="-8"/>
                <w:sz w:val="24"/>
                <w:szCs w:val="24"/>
                <w:lang w:val="ru-RU"/>
              </w:rPr>
              <w:t xml:space="preserve"> </w:t>
            </w:r>
            <w:r w:rsidRPr="005A252B">
              <w:rPr>
                <w:sz w:val="24"/>
                <w:szCs w:val="24"/>
                <w:lang w:val="ru-RU"/>
              </w:rPr>
              <w:t>СОО</w:t>
            </w:r>
            <w:r w:rsidRPr="005A252B">
              <w:rPr>
                <w:spacing w:val="-10"/>
                <w:sz w:val="24"/>
                <w:szCs w:val="24"/>
                <w:lang w:val="ru-RU"/>
              </w:rPr>
              <w:t xml:space="preserve"> </w:t>
            </w:r>
            <w:r w:rsidRPr="005A252B">
              <w:rPr>
                <w:sz w:val="24"/>
                <w:szCs w:val="24"/>
                <w:lang w:val="ru-RU"/>
              </w:rPr>
              <w:t>МКОУ</w:t>
            </w:r>
            <w:r w:rsidRPr="005A252B">
              <w:rPr>
                <w:spacing w:val="-10"/>
                <w:sz w:val="24"/>
                <w:szCs w:val="24"/>
                <w:lang w:val="ru-RU"/>
              </w:rPr>
              <w:t xml:space="preserve"> </w:t>
            </w:r>
            <w:r w:rsidRPr="005A252B">
              <w:rPr>
                <w:sz w:val="24"/>
                <w:szCs w:val="24"/>
                <w:lang w:val="ru-RU"/>
              </w:rPr>
              <w:t xml:space="preserve"> </w:t>
            </w:r>
            <w:proofErr w:type="gramStart"/>
            <w:r w:rsidRPr="005A252B">
              <w:rPr>
                <w:sz w:val="24"/>
                <w:szCs w:val="24"/>
                <w:lang w:val="ru-RU"/>
              </w:rPr>
              <w:t>Зональная</w:t>
            </w:r>
            <w:proofErr w:type="gramEnd"/>
            <w:r w:rsidRPr="005A252B">
              <w:rPr>
                <w:sz w:val="24"/>
                <w:szCs w:val="24"/>
                <w:lang w:val="ru-RU"/>
              </w:rPr>
              <w:t xml:space="preserve"> СОШ </w:t>
            </w:r>
            <w:r w:rsidRPr="005A252B">
              <w:rPr>
                <w:spacing w:val="-10"/>
                <w:sz w:val="24"/>
                <w:szCs w:val="24"/>
                <w:lang w:val="ru-RU"/>
              </w:rPr>
              <w:t xml:space="preserve"> </w:t>
            </w:r>
            <w:r w:rsidRPr="005A252B">
              <w:rPr>
                <w:sz w:val="24"/>
                <w:szCs w:val="24"/>
                <w:lang w:val="ru-RU"/>
              </w:rPr>
              <w:t>Зонального</w:t>
            </w:r>
            <w:r w:rsidRPr="005A252B">
              <w:rPr>
                <w:spacing w:val="-1"/>
                <w:sz w:val="24"/>
                <w:szCs w:val="24"/>
                <w:lang w:val="ru-RU"/>
              </w:rPr>
              <w:t xml:space="preserve"> </w:t>
            </w:r>
            <w:r w:rsidRPr="005A252B">
              <w:rPr>
                <w:sz w:val="24"/>
                <w:szCs w:val="24"/>
                <w:lang w:val="ru-RU"/>
              </w:rPr>
              <w:t>района</w:t>
            </w:r>
            <w:r w:rsidRPr="005A252B">
              <w:rPr>
                <w:spacing w:val="-1"/>
                <w:sz w:val="24"/>
                <w:szCs w:val="24"/>
                <w:lang w:val="ru-RU"/>
              </w:rPr>
              <w:t xml:space="preserve"> </w:t>
            </w:r>
            <w:r w:rsidRPr="005A252B">
              <w:rPr>
                <w:sz w:val="24"/>
                <w:szCs w:val="24"/>
                <w:lang w:val="ru-RU"/>
              </w:rPr>
              <w:t>Алтайского края;</w:t>
            </w:r>
          </w:p>
          <w:p w:rsidR="007601B0" w:rsidRPr="005A252B" w:rsidRDefault="007601B0" w:rsidP="007601B0">
            <w:pPr>
              <w:pStyle w:val="TableParagraph"/>
              <w:numPr>
                <w:ilvl w:val="0"/>
                <w:numId w:val="5"/>
              </w:numPr>
              <w:tabs>
                <w:tab w:val="left" w:pos="243"/>
              </w:tabs>
              <w:spacing w:before="1"/>
              <w:ind w:left="242"/>
              <w:rPr>
                <w:sz w:val="24"/>
                <w:szCs w:val="24"/>
                <w:lang w:val="ru-RU"/>
              </w:rPr>
            </w:pPr>
            <w:r w:rsidRPr="005A252B">
              <w:rPr>
                <w:sz w:val="24"/>
                <w:szCs w:val="24"/>
                <w:lang w:val="ru-RU"/>
              </w:rPr>
              <w:t>Учебный план</w:t>
            </w:r>
            <w:r w:rsidRPr="005A252B">
              <w:rPr>
                <w:spacing w:val="-1"/>
                <w:sz w:val="24"/>
                <w:szCs w:val="24"/>
                <w:lang w:val="ru-RU"/>
              </w:rPr>
              <w:t xml:space="preserve"> </w:t>
            </w:r>
            <w:r w:rsidRPr="005A252B">
              <w:rPr>
                <w:sz w:val="24"/>
                <w:szCs w:val="24"/>
                <w:lang w:val="ru-RU"/>
              </w:rPr>
              <w:t>школы</w:t>
            </w:r>
          </w:p>
          <w:p w:rsidR="000448DC" w:rsidRPr="005A252B" w:rsidRDefault="00790C26" w:rsidP="000448DC">
            <w:pPr>
              <w:pStyle w:val="a6"/>
              <w:rPr>
                <w:iCs/>
                <w:color w:val="191919"/>
                <w:sz w:val="24"/>
                <w:szCs w:val="24"/>
                <w:lang w:val="ru-RU"/>
              </w:rPr>
            </w:pPr>
            <w:r w:rsidRPr="005A252B">
              <w:rPr>
                <w:color w:val="191919"/>
                <w:sz w:val="24"/>
                <w:szCs w:val="24"/>
                <w:lang w:val="ru-RU"/>
              </w:rPr>
              <w:t xml:space="preserve"> -</w:t>
            </w:r>
            <w:r w:rsidR="000448DC" w:rsidRPr="005A252B">
              <w:rPr>
                <w:color w:val="191919"/>
                <w:sz w:val="24"/>
                <w:szCs w:val="24"/>
                <w:lang w:val="ru-RU"/>
              </w:rPr>
              <w:t xml:space="preserve">Программа 5 – 9 классы ФГОС. Алгоритм успеха. Авторы     составители: </w:t>
            </w:r>
            <w:r w:rsidR="000448DC" w:rsidRPr="005A252B">
              <w:rPr>
                <w:iCs/>
                <w:color w:val="191919"/>
                <w:sz w:val="24"/>
                <w:szCs w:val="24"/>
                <w:lang w:val="ru-RU"/>
              </w:rPr>
              <w:t>А.А. Летягин</w:t>
            </w:r>
            <w:r w:rsidR="000448DC" w:rsidRPr="005A252B">
              <w:rPr>
                <w:color w:val="191919"/>
                <w:sz w:val="24"/>
                <w:szCs w:val="24"/>
                <w:lang w:val="ru-RU"/>
              </w:rPr>
              <w:t xml:space="preserve">, </w:t>
            </w:r>
            <w:r w:rsidR="000448DC" w:rsidRPr="005A252B">
              <w:rPr>
                <w:iCs/>
                <w:color w:val="191919"/>
                <w:sz w:val="24"/>
                <w:szCs w:val="24"/>
                <w:lang w:val="ru-RU"/>
              </w:rPr>
              <w:t xml:space="preserve">И.В. </w:t>
            </w:r>
            <w:proofErr w:type="spellStart"/>
            <w:r w:rsidR="000448DC" w:rsidRPr="005A252B">
              <w:rPr>
                <w:iCs/>
                <w:color w:val="191919"/>
                <w:sz w:val="24"/>
                <w:szCs w:val="24"/>
                <w:lang w:val="ru-RU"/>
              </w:rPr>
              <w:t>Душина</w:t>
            </w:r>
            <w:proofErr w:type="spellEnd"/>
            <w:r w:rsidR="000448DC" w:rsidRPr="005A252B">
              <w:rPr>
                <w:color w:val="191919"/>
                <w:sz w:val="24"/>
                <w:szCs w:val="24"/>
                <w:lang w:val="ru-RU"/>
              </w:rPr>
              <w:t>,</w:t>
            </w:r>
            <w:r w:rsidR="000448DC" w:rsidRPr="005A252B">
              <w:rPr>
                <w:iCs/>
                <w:color w:val="191919"/>
                <w:sz w:val="24"/>
                <w:szCs w:val="24"/>
                <w:lang w:val="ru-RU"/>
              </w:rPr>
              <w:t xml:space="preserve"> В.Б. </w:t>
            </w:r>
          </w:p>
          <w:p w:rsidR="000448DC" w:rsidRPr="005A252B" w:rsidRDefault="000448DC" w:rsidP="000448DC">
            <w:pPr>
              <w:pStyle w:val="a6"/>
              <w:rPr>
                <w:color w:val="191919"/>
                <w:sz w:val="24"/>
                <w:szCs w:val="24"/>
                <w:lang w:val="ru-RU"/>
              </w:rPr>
            </w:pPr>
            <w:r w:rsidRPr="005A252B">
              <w:rPr>
                <w:iCs/>
                <w:color w:val="191919"/>
                <w:sz w:val="24"/>
                <w:szCs w:val="24"/>
                <w:lang w:val="ru-RU"/>
              </w:rPr>
              <w:t>Пятунин</w:t>
            </w:r>
            <w:r w:rsidRPr="005A252B">
              <w:rPr>
                <w:color w:val="191919"/>
                <w:sz w:val="24"/>
                <w:szCs w:val="24"/>
                <w:lang w:val="ru-RU"/>
              </w:rPr>
              <w:t xml:space="preserve">, </w:t>
            </w:r>
            <w:r w:rsidRPr="005A252B">
              <w:rPr>
                <w:iCs/>
                <w:color w:val="191919"/>
                <w:sz w:val="24"/>
                <w:szCs w:val="24"/>
                <w:lang w:val="ru-RU"/>
              </w:rPr>
              <w:t xml:space="preserve">Е.А. </w:t>
            </w:r>
            <w:proofErr w:type="spellStart"/>
            <w:r w:rsidRPr="005A252B">
              <w:rPr>
                <w:iCs/>
                <w:color w:val="191919"/>
                <w:sz w:val="24"/>
                <w:szCs w:val="24"/>
                <w:lang w:val="ru-RU"/>
              </w:rPr>
              <w:t>Таможняя</w:t>
            </w:r>
            <w:proofErr w:type="spellEnd"/>
            <w:r w:rsidRPr="005A252B">
              <w:rPr>
                <w:iCs/>
                <w:color w:val="191919"/>
                <w:sz w:val="24"/>
                <w:szCs w:val="24"/>
                <w:lang w:val="ru-RU"/>
              </w:rPr>
              <w:t xml:space="preserve">. </w:t>
            </w:r>
            <w:r w:rsidRPr="005A252B">
              <w:rPr>
                <w:color w:val="191919"/>
                <w:sz w:val="24"/>
                <w:szCs w:val="24"/>
                <w:lang w:val="ru-RU"/>
              </w:rPr>
              <w:t>Москва. Издательский центр</w:t>
            </w:r>
          </w:p>
          <w:p w:rsidR="000448DC" w:rsidRPr="005A252B" w:rsidRDefault="000448DC" w:rsidP="000448DC">
            <w:pPr>
              <w:pStyle w:val="a6"/>
              <w:rPr>
                <w:color w:val="191919"/>
                <w:sz w:val="24"/>
                <w:szCs w:val="24"/>
                <w:lang w:val="ru-RU"/>
              </w:rPr>
            </w:pPr>
            <w:r w:rsidRPr="005A252B">
              <w:rPr>
                <w:color w:val="191919"/>
                <w:sz w:val="24"/>
                <w:szCs w:val="24"/>
                <w:lang w:val="ru-RU"/>
              </w:rPr>
              <w:t xml:space="preserve"> «</w:t>
            </w:r>
            <w:proofErr w:type="spellStart"/>
            <w:r w:rsidRPr="005A252B">
              <w:rPr>
                <w:color w:val="191919"/>
                <w:sz w:val="24"/>
                <w:szCs w:val="24"/>
                <w:lang w:val="ru-RU"/>
              </w:rPr>
              <w:t>Вентана-Граф</w:t>
            </w:r>
            <w:proofErr w:type="spellEnd"/>
            <w:r w:rsidRPr="005A252B">
              <w:rPr>
                <w:color w:val="191919"/>
                <w:sz w:val="24"/>
                <w:szCs w:val="24"/>
                <w:lang w:val="ru-RU"/>
              </w:rPr>
              <w:t>». 2015 г</w:t>
            </w:r>
          </w:p>
          <w:p w:rsidR="00C46C22" w:rsidRPr="005A252B" w:rsidRDefault="00C46C22" w:rsidP="000448DC">
            <w:pPr>
              <w:pStyle w:val="a6"/>
              <w:rPr>
                <w:sz w:val="24"/>
                <w:szCs w:val="24"/>
                <w:lang w:val="ru-RU"/>
              </w:rPr>
            </w:pPr>
            <w:r w:rsidRPr="005A252B">
              <w:rPr>
                <w:color w:val="191919"/>
                <w:sz w:val="24"/>
                <w:szCs w:val="24"/>
                <w:lang w:val="ru-RU"/>
              </w:rPr>
              <w:t>-</w:t>
            </w:r>
            <w:r w:rsidR="00790C26" w:rsidRPr="005A252B">
              <w:rPr>
                <w:sz w:val="24"/>
                <w:szCs w:val="24"/>
                <w:lang w:val="ru-RU"/>
              </w:rPr>
              <w:t>Рабочая программа п</w:t>
            </w:r>
            <w:r w:rsidRPr="005A252B">
              <w:rPr>
                <w:sz w:val="24"/>
                <w:szCs w:val="24"/>
                <w:lang w:val="ru-RU"/>
              </w:rPr>
              <w:t>редметная линия учебников «Полярная звезда». 5—9 классы</w:t>
            </w:r>
            <w:proofErr w:type="gramStart"/>
            <w:r w:rsidRPr="005A252B">
              <w:rPr>
                <w:sz w:val="24"/>
                <w:szCs w:val="24"/>
                <w:lang w:val="ru-RU"/>
              </w:rPr>
              <w:t xml:space="preserve"> :</w:t>
            </w:r>
            <w:proofErr w:type="gramEnd"/>
            <w:r w:rsidRPr="005A252B">
              <w:rPr>
                <w:sz w:val="24"/>
                <w:szCs w:val="24"/>
                <w:lang w:val="ru-RU"/>
              </w:rPr>
              <w:t xml:space="preserve"> пособие для учителей </w:t>
            </w:r>
            <w:proofErr w:type="spellStart"/>
            <w:r w:rsidRPr="005A252B">
              <w:rPr>
                <w:sz w:val="24"/>
                <w:szCs w:val="24"/>
                <w:lang w:val="ru-RU"/>
              </w:rPr>
              <w:t>общеобразоват</w:t>
            </w:r>
            <w:proofErr w:type="spellEnd"/>
            <w:r w:rsidRPr="005A252B">
              <w:rPr>
                <w:sz w:val="24"/>
                <w:szCs w:val="24"/>
                <w:lang w:val="ru-RU"/>
              </w:rPr>
              <w:t xml:space="preserve">. учреждений / В. В. Николина, А. И. Алексеев, Е. К. Липкина. — 2-е изд., </w:t>
            </w:r>
            <w:proofErr w:type="spellStart"/>
            <w:r w:rsidRPr="005A252B">
              <w:rPr>
                <w:sz w:val="24"/>
                <w:szCs w:val="24"/>
                <w:lang w:val="ru-RU"/>
              </w:rPr>
              <w:t>дополн</w:t>
            </w:r>
            <w:proofErr w:type="spellEnd"/>
            <w:r w:rsidRPr="005A252B">
              <w:rPr>
                <w:sz w:val="24"/>
                <w:szCs w:val="24"/>
                <w:lang w:val="ru-RU"/>
              </w:rPr>
              <w:t>. — М.</w:t>
            </w:r>
            <w:proofErr w:type="gramStart"/>
            <w:r w:rsidRPr="005A252B">
              <w:rPr>
                <w:sz w:val="24"/>
                <w:szCs w:val="24"/>
                <w:lang w:val="ru-RU"/>
              </w:rPr>
              <w:t xml:space="preserve"> :</w:t>
            </w:r>
            <w:proofErr w:type="gramEnd"/>
            <w:r w:rsidRPr="005A252B">
              <w:rPr>
                <w:sz w:val="24"/>
                <w:szCs w:val="24"/>
                <w:lang w:val="ru-RU"/>
              </w:rPr>
              <w:t xml:space="preserve"> Просвещение, 2020. — 112 с.</w:t>
            </w:r>
          </w:p>
          <w:p w:rsidR="00C46C22" w:rsidRPr="005A252B" w:rsidRDefault="00C46C22" w:rsidP="000448DC">
            <w:pPr>
              <w:pStyle w:val="a6"/>
              <w:rPr>
                <w:color w:val="191919"/>
                <w:sz w:val="24"/>
                <w:szCs w:val="24"/>
                <w:lang w:val="ru-RU"/>
              </w:rPr>
            </w:pPr>
            <w:r w:rsidRPr="005A252B">
              <w:rPr>
                <w:sz w:val="24"/>
                <w:szCs w:val="24"/>
                <w:lang w:val="ru-RU"/>
              </w:rPr>
              <w:t>-</w:t>
            </w:r>
            <w:r w:rsidRPr="005A252B">
              <w:rPr>
                <w:color w:val="252525"/>
                <w:sz w:val="24"/>
                <w:szCs w:val="24"/>
                <w:shd w:val="clear" w:color="auto" w:fill="FFFFFF"/>
                <w:lang w:val="ru-RU"/>
              </w:rPr>
              <w:t>Авторская программа по географии</w:t>
            </w:r>
            <w:r w:rsidR="00790C26" w:rsidRPr="005A252B">
              <w:rPr>
                <w:color w:val="252525"/>
                <w:sz w:val="24"/>
                <w:szCs w:val="24"/>
                <w:shd w:val="clear" w:color="auto" w:fill="FFFFFF"/>
                <w:lang w:val="ru-RU"/>
              </w:rPr>
              <w:t xml:space="preserve"> 5-9кл,</w:t>
            </w:r>
            <w:r w:rsidRPr="005A252B">
              <w:rPr>
                <w:color w:val="252525"/>
                <w:sz w:val="24"/>
                <w:szCs w:val="24"/>
                <w:shd w:val="clear" w:color="auto" w:fill="FFFFFF"/>
                <w:lang w:val="ru-RU"/>
              </w:rPr>
              <w:t xml:space="preserve"> И.И. Бариновой, В.П. Дронова, И.В. </w:t>
            </w:r>
            <w:proofErr w:type="spellStart"/>
            <w:r w:rsidRPr="005A252B">
              <w:rPr>
                <w:color w:val="252525"/>
                <w:sz w:val="24"/>
                <w:szCs w:val="24"/>
                <w:shd w:val="clear" w:color="auto" w:fill="FFFFFF"/>
                <w:lang w:val="ru-RU"/>
              </w:rPr>
              <w:t>Душиной</w:t>
            </w:r>
            <w:proofErr w:type="spellEnd"/>
            <w:r w:rsidRPr="005A252B">
              <w:rPr>
                <w:color w:val="252525"/>
                <w:sz w:val="24"/>
                <w:szCs w:val="24"/>
                <w:shd w:val="clear" w:color="auto" w:fill="FFFFFF"/>
                <w:lang w:val="ru-RU"/>
              </w:rPr>
              <w:t>, Л.Е. Савельевой. М., Дрофа, 2018 год.</w:t>
            </w:r>
          </w:p>
          <w:p w:rsidR="007601B0" w:rsidRPr="005A252B" w:rsidRDefault="003732B4" w:rsidP="003732B4">
            <w:pPr>
              <w:pStyle w:val="TableParagraph"/>
              <w:ind w:left="0"/>
              <w:rPr>
                <w:sz w:val="24"/>
                <w:szCs w:val="24"/>
                <w:lang w:val="ru-RU"/>
              </w:rPr>
            </w:pPr>
            <w:r w:rsidRPr="005A252B">
              <w:rPr>
                <w:sz w:val="24"/>
                <w:szCs w:val="24"/>
                <w:lang w:val="ru-RU"/>
              </w:rPr>
              <w:t xml:space="preserve">-   </w:t>
            </w:r>
            <w:r w:rsidR="007601B0" w:rsidRPr="005A252B">
              <w:rPr>
                <w:sz w:val="24"/>
                <w:szCs w:val="24"/>
                <w:lang w:val="ru-RU"/>
              </w:rPr>
              <w:t>ФПУ</w:t>
            </w:r>
            <w:r w:rsidR="007601B0" w:rsidRPr="005A252B">
              <w:rPr>
                <w:spacing w:val="-3"/>
                <w:sz w:val="24"/>
                <w:szCs w:val="24"/>
                <w:lang w:val="ru-RU"/>
              </w:rPr>
              <w:t xml:space="preserve"> </w:t>
            </w:r>
            <w:r w:rsidR="007601B0" w:rsidRPr="005A252B">
              <w:rPr>
                <w:sz w:val="24"/>
                <w:szCs w:val="24"/>
                <w:lang w:val="ru-RU"/>
              </w:rPr>
              <w:t>на</w:t>
            </w:r>
            <w:r w:rsidR="007601B0" w:rsidRPr="005A252B">
              <w:rPr>
                <w:spacing w:val="-3"/>
                <w:sz w:val="24"/>
                <w:szCs w:val="24"/>
                <w:lang w:val="ru-RU"/>
              </w:rPr>
              <w:t xml:space="preserve"> </w:t>
            </w:r>
            <w:r w:rsidR="00D16BEF">
              <w:rPr>
                <w:sz w:val="24"/>
                <w:szCs w:val="24"/>
                <w:lang w:val="ru-RU"/>
              </w:rPr>
              <w:t>2023-2024</w:t>
            </w:r>
            <w:r w:rsidR="007601B0" w:rsidRPr="005A252B">
              <w:rPr>
                <w:sz w:val="24"/>
                <w:szCs w:val="24"/>
                <w:lang w:val="ru-RU"/>
              </w:rPr>
              <w:t xml:space="preserve"> учебный</w:t>
            </w:r>
            <w:r w:rsidR="007601B0" w:rsidRPr="005A252B">
              <w:rPr>
                <w:spacing w:val="-1"/>
                <w:sz w:val="24"/>
                <w:szCs w:val="24"/>
                <w:lang w:val="ru-RU"/>
              </w:rPr>
              <w:t xml:space="preserve"> </w:t>
            </w:r>
            <w:r w:rsidR="007601B0" w:rsidRPr="005A252B">
              <w:rPr>
                <w:sz w:val="24"/>
                <w:szCs w:val="24"/>
                <w:lang w:val="ru-RU"/>
              </w:rPr>
              <w:t>год.</w:t>
            </w:r>
          </w:p>
        </w:tc>
      </w:tr>
      <w:tr w:rsidR="007601B0" w:rsidRPr="005A252B" w:rsidTr="003732B4">
        <w:trPr>
          <w:trHeight w:val="1269"/>
        </w:trPr>
        <w:tc>
          <w:tcPr>
            <w:tcW w:w="2345" w:type="dxa"/>
            <w:tcBorders>
              <w:right w:val="single" w:sz="6" w:space="0" w:color="000000"/>
            </w:tcBorders>
          </w:tcPr>
          <w:p w:rsidR="007601B0" w:rsidRPr="005A252B" w:rsidRDefault="007601B0" w:rsidP="000448DC">
            <w:pPr>
              <w:pStyle w:val="TableParagraph"/>
              <w:spacing w:line="270" w:lineRule="exact"/>
              <w:ind w:left="189"/>
              <w:jc w:val="left"/>
              <w:rPr>
                <w:sz w:val="24"/>
                <w:szCs w:val="24"/>
              </w:rPr>
            </w:pPr>
            <w:proofErr w:type="spellStart"/>
            <w:r w:rsidRPr="005A252B">
              <w:rPr>
                <w:sz w:val="24"/>
                <w:szCs w:val="24"/>
              </w:rPr>
              <w:t>Реализуемый</w:t>
            </w:r>
            <w:proofErr w:type="spellEnd"/>
            <w:r w:rsidRPr="005A252B">
              <w:rPr>
                <w:spacing w:val="-3"/>
                <w:sz w:val="24"/>
                <w:szCs w:val="24"/>
              </w:rPr>
              <w:t xml:space="preserve"> </w:t>
            </w:r>
            <w:r w:rsidRPr="005A252B">
              <w:rPr>
                <w:sz w:val="24"/>
                <w:szCs w:val="24"/>
              </w:rPr>
              <w:t>УМК</w:t>
            </w:r>
          </w:p>
        </w:tc>
        <w:tc>
          <w:tcPr>
            <w:tcW w:w="7336" w:type="dxa"/>
            <w:tcBorders>
              <w:left w:val="single" w:sz="6" w:space="0" w:color="000000"/>
            </w:tcBorders>
          </w:tcPr>
          <w:p w:rsidR="000448DC" w:rsidRPr="005A252B" w:rsidRDefault="000448DC" w:rsidP="000448DC">
            <w:pPr>
              <w:rPr>
                <w:rFonts w:ascii="Times New Roman" w:hAnsi="Times New Roman" w:cs="Times New Roman"/>
                <w:b/>
                <w:sz w:val="24"/>
                <w:szCs w:val="24"/>
                <w:lang w:val="ru-RU"/>
              </w:rPr>
            </w:pPr>
            <w:r w:rsidRPr="005A252B">
              <w:rPr>
                <w:rFonts w:ascii="Times New Roman" w:hAnsi="Times New Roman" w:cs="Times New Roman"/>
                <w:b/>
                <w:sz w:val="24"/>
                <w:szCs w:val="24"/>
                <w:lang w:val="ru-RU"/>
              </w:rPr>
              <w:t>1.</w:t>
            </w:r>
            <w:r w:rsidRPr="005A252B">
              <w:rPr>
                <w:rFonts w:ascii="Times New Roman" w:hAnsi="Times New Roman" w:cs="Times New Roman"/>
                <w:color w:val="191919"/>
                <w:sz w:val="24"/>
                <w:szCs w:val="24"/>
                <w:lang w:val="ru-RU"/>
              </w:rPr>
              <w:t xml:space="preserve">География: Программа 5 – 9 классы ФГОС. Алгоритм успеха. Авторы составители: </w:t>
            </w:r>
            <w:r w:rsidRPr="005A252B">
              <w:rPr>
                <w:rFonts w:ascii="Times New Roman" w:hAnsi="Times New Roman" w:cs="Times New Roman"/>
                <w:iCs/>
                <w:color w:val="191919"/>
                <w:sz w:val="24"/>
                <w:szCs w:val="24"/>
                <w:lang w:val="ru-RU"/>
              </w:rPr>
              <w:t>А.А. Летягин</w:t>
            </w:r>
            <w:r w:rsidRPr="005A252B">
              <w:rPr>
                <w:rFonts w:ascii="Times New Roman" w:hAnsi="Times New Roman" w:cs="Times New Roman"/>
                <w:color w:val="191919"/>
                <w:sz w:val="24"/>
                <w:szCs w:val="24"/>
                <w:lang w:val="ru-RU"/>
              </w:rPr>
              <w:t xml:space="preserve">, </w:t>
            </w:r>
            <w:r w:rsidRPr="005A252B">
              <w:rPr>
                <w:rFonts w:ascii="Times New Roman" w:hAnsi="Times New Roman" w:cs="Times New Roman"/>
                <w:iCs/>
                <w:color w:val="191919"/>
                <w:sz w:val="24"/>
                <w:szCs w:val="24"/>
                <w:lang w:val="ru-RU"/>
              </w:rPr>
              <w:t xml:space="preserve">И.В. </w:t>
            </w:r>
            <w:proofErr w:type="spellStart"/>
            <w:r w:rsidRPr="005A252B">
              <w:rPr>
                <w:rFonts w:ascii="Times New Roman" w:hAnsi="Times New Roman" w:cs="Times New Roman"/>
                <w:iCs/>
                <w:color w:val="191919"/>
                <w:sz w:val="24"/>
                <w:szCs w:val="24"/>
                <w:lang w:val="ru-RU"/>
              </w:rPr>
              <w:t>Душина</w:t>
            </w:r>
            <w:proofErr w:type="spellEnd"/>
            <w:r w:rsidRPr="005A252B">
              <w:rPr>
                <w:rFonts w:ascii="Times New Roman" w:hAnsi="Times New Roman" w:cs="Times New Roman"/>
                <w:color w:val="191919"/>
                <w:sz w:val="24"/>
                <w:szCs w:val="24"/>
                <w:lang w:val="ru-RU"/>
              </w:rPr>
              <w:t>,</w:t>
            </w:r>
            <w:r w:rsidRPr="005A252B">
              <w:rPr>
                <w:rFonts w:ascii="Times New Roman" w:hAnsi="Times New Roman" w:cs="Times New Roman"/>
                <w:iCs/>
                <w:color w:val="191919"/>
                <w:sz w:val="24"/>
                <w:szCs w:val="24"/>
                <w:lang w:val="ru-RU"/>
              </w:rPr>
              <w:t xml:space="preserve"> В.Б. Пятунин</w:t>
            </w:r>
            <w:r w:rsidRPr="005A252B">
              <w:rPr>
                <w:rFonts w:ascii="Times New Roman" w:hAnsi="Times New Roman" w:cs="Times New Roman"/>
                <w:color w:val="191919"/>
                <w:sz w:val="24"/>
                <w:szCs w:val="24"/>
                <w:lang w:val="ru-RU"/>
              </w:rPr>
              <w:t xml:space="preserve">, </w:t>
            </w:r>
            <w:r w:rsidRPr="005A252B">
              <w:rPr>
                <w:rFonts w:ascii="Times New Roman" w:hAnsi="Times New Roman" w:cs="Times New Roman"/>
                <w:iCs/>
                <w:color w:val="191919"/>
                <w:sz w:val="24"/>
                <w:szCs w:val="24"/>
                <w:lang w:val="ru-RU"/>
              </w:rPr>
              <w:t xml:space="preserve">Е.А. </w:t>
            </w:r>
            <w:proofErr w:type="spellStart"/>
            <w:r w:rsidRPr="005A252B">
              <w:rPr>
                <w:rFonts w:ascii="Times New Roman" w:hAnsi="Times New Roman" w:cs="Times New Roman"/>
                <w:iCs/>
                <w:color w:val="191919"/>
                <w:sz w:val="24"/>
                <w:szCs w:val="24"/>
                <w:lang w:val="ru-RU"/>
              </w:rPr>
              <w:t>Таможняя</w:t>
            </w:r>
            <w:proofErr w:type="spellEnd"/>
            <w:r w:rsidRPr="005A252B">
              <w:rPr>
                <w:rFonts w:ascii="Times New Roman" w:hAnsi="Times New Roman" w:cs="Times New Roman"/>
                <w:iCs/>
                <w:color w:val="191919"/>
                <w:sz w:val="24"/>
                <w:szCs w:val="24"/>
                <w:lang w:val="ru-RU"/>
              </w:rPr>
              <w:t xml:space="preserve">. </w:t>
            </w:r>
            <w:r w:rsidRPr="005A252B">
              <w:rPr>
                <w:rFonts w:ascii="Times New Roman" w:hAnsi="Times New Roman" w:cs="Times New Roman"/>
                <w:color w:val="191919"/>
                <w:sz w:val="24"/>
                <w:szCs w:val="24"/>
                <w:lang w:val="ru-RU"/>
              </w:rPr>
              <w:t>Москва. Издательский центр «</w:t>
            </w:r>
            <w:proofErr w:type="spellStart"/>
            <w:r w:rsidRPr="005A252B">
              <w:rPr>
                <w:rFonts w:ascii="Times New Roman" w:hAnsi="Times New Roman" w:cs="Times New Roman"/>
                <w:color w:val="191919"/>
                <w:sz w:val="24"/>
                <w:szCs w:val="24"/>
                <w:lang w:val="ru-RU"/>
              </w:rPr>
              <w:t>Вентана-Граф</w:t>
            </w:r>
            <w:proofErr w:type="spellEnd"/>
            <w:r w:rsidRPr="005A252B">
              <w:rPr>
                <w:rFonts w:ascii="Times New Roman" w:hAnsi="Times New Roman" w:cs="Times New Roman"/>
                <w:color w:val="191919"/>
                <w:sz w:val="24"/>
                <w:szCs w:val="24"/>
                <w:lang w:val="ru-RU"/>
              </w:rPr>
              <w:t>». 2013 г.</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b/>
                <w:color w:val="191919"/>
                <w:sz w:val="24"/>
                <w:szCs w:val="24"/>
                <w:lang w:val="ru-RU"/>
              </w:rPr>
              <w:t xml:space="preserve"> 2.</w:t>
            </w:r>
            <w:r w:rsidRPr="005A252B">
              <w:rPr>
                <w:rFonts w:ascii="Times New Roman" w:hAnsi="Times New Roman" w:cs="Times New Roman"/>
                <w:color w:val="191919"/>
                <w:sz w:val="24"/>
                <w:szCs w:val="24"/>
                <w:lang w:val="ru-RU"/>
              </w:rPr>
              <w:t>Учебник - А.А. Летяги</w:t>
            </w:r>
            <w:r w:rsidR="00790C26" w:rsidRPr="005A252B">
              <w:rPr>
                <w:rFonts w:ascii="Times New Roman" w:hAnsi="Times New Roman" w:cs="Times New Roman"/>
                <w:color w:val="191919"/>
                <w:sz w:val="24"/>
                <w:szCs w:val="24"/>
                <w:lang w:val="ru-RU"/>
              </w:rPr>
              <w:t>н</w:t>
            </w:r>
            <w:r w:rsidRPr="005A252B">
              <w:rPr>
                <w:rFonts w:ascii="Times New Roman" w:hAnsi="Times New Roman" w:cs="Times New Roman"/>
                <w:color w:val="191919"/>
                <w:sz w:val="24"/>
                <w:szCs w:val="24"/>
                <w:lang w:val="ru-RU"/>
              </w:rPr>
              <w:t xml:space="preserve"> География. Начальный курс. 5 класс. Учебник для учащихся общеобразовательных учреждений.  Под                                  общей редакцией члена-корреспондента РАО В.П. Дронова. Рекомендовано Министерством образования и науки РФ. Москва. Издательский центр «</w:t>
            </w:r>
            <w:proofErr w:type="spellStart"/>
            <w:r w:rsidRPr="005A252B">
              <w:rPr>
                <w:rFonts w:ascii="Times New Roman" w:hAnsi="Times New Roman" w:cs="Times New Roman"/>
                <w:color w:val="191919"/>
                <w:sz w:val="24"/>
                <w:szCs w:val="24"/>
                <w:lang w:val="ru-RU"/>
              </w:rPr>
              <w:t>Вентана-Граф</w:t>
            </w:r>
            <w:proofErr w:type="spellEnd"/>
            <w:r w:rsidRPr="005A252B">
              <w:rPr>
                <w:rFonts w:ascii="Times New Roman" w:hAnsi="Times New Roman" w:cs="Times New Roman"/>
                <w:color w:val="191919"/>
                <w:sz w:val="24"/>
                <w:szCs w:val="24"/>
                <w:lang w:val="ru-RU"/>
              </w:rPr>
              <w:t>». 2014 г.</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b/>
                <w:sz w:val="24"/>
                <w:szCs w:val="24"/>
                <w:lang w:val="ru-RU"/>
              </w:rPr>
              <w:t>3</w:t>
            </w:r>
            <w:r w:rsidRPr="005A252B">
              <w:rPr>
                <w:rFonts w:ascii="Times New Roman" w:hAnsi="Times New Roman" w:cs="Times New Roman"/>
                <w:sz w:val="24"/>
                <w:szCs w:val="24"/>
                <w:lang w:val="ru-RU"/>
              </w:rPr>
              <w:t>.Поурочное планирование</w:t>
            </w:r>
            <w:r w:rsidRPr="005A252B">
              <w:rPr>
                <w:rFonts w:ascii="Times New Roman" w:hAnsi="Times New Roman" w:cs="Times New Roman"/>
                <w:b/>
                <w:sz w:val="24"/>
                <w:szCs w:val="24"/>
                <w:lang w:val="ru-RU"/>
              </w:rPr>
              <w:t xml:space="preserve"> –</w:t>
            </w:r>
            <w:r w:rsidRPr="005A252B">
              <w:rPr>
                <w:rFonts w:ascii="Times New Roman" w:hAnsi="Times New Roman" w:cs="Times New Roman"/>
                <w:color w:val="191919"/>
                <w:sz w:val="24"/>
                <w:szCs w:val="24"/>
                <w:lang w:val="ru-RU"/>
              </w:rPr>
              <w:t xml:space="preserve"> А.А. Летягин Поурочное планирование 5-6 классы ФГОС</w:t>
            </w:r>
          </w:p>
          <w:p w:rsidR="00790C26" w:rsidRPr="005A252B" w:rsidRDefault="00790C26" w:rsidP="000448DC">
            <w:pPr>
              <w:adjustRightInd w:val="0"/>
              <w:jc w:val="both"/>
              <w:rPr>
                <w:rFonts w:ascii="Times New Roman" w:hAnsi="Times New Roman" w:cs="Times New Roman"/>
                <w:sz w:val="24"/>
                <w:szCs w:val="24"/>
                <w:lang w:val="ru-RU"/>
              </w:rPr>
            </w:pPr>
            <w:r w:rsidRPr="005A252B">
              <w:rPr>
                <w:rFonts w:ascii="Times New Roman" w:hAnsi="Times New Roman" w:cs="Times New Roman"/>
                <w:b/>
                <w:sz w:val="24"/>
                <w:szCs w:val="24"/>
                <w:lang w:val="ru-RU"/>
              </w:rPr>
              <w:t>4</w:t>
            </w:r>
            <w:r w:rsidRPr="005A252B">
              <w:rPr>
                <w:rFonts w:ascii="Times New Roman" w:hAnsi="Times New Roman" w:cs="Times New Roman"/>
                <w:sz w:val="24"/>
                <w:szCs w:val="24"/>
                <w:lang w:val="ru-RU"/>
              </w:rPr>
              <w:t xml:space="preserve">.География. Начальный курс. 5 класс. Методическое пособие к учебнику И. И. Бариновой, А. А. Плешакова, Н. И. Сонина «География. Начальный курс. 5 класс» / И. И. Баринова, Т. А. </w:t>
            </w:r>
            <w:proofErr w:type="spellStart"/>
            <w:r w:rsidRPr="005A252B">
              <w:rPr>
                <w:rFonts w:ascii="Times New Roman" w:hAnsi="Times New Roman" w:cs="Times New Roman"/>
                <w:sz w:val="24"/>
                <w:szCs w:val="24"/>
                <w:lang w:val="ru-RU"/>
              </w:rPr>
              <w:t>Карташева</w:t>
            </w:r>
            <w:proofErr w:type="spellEnd"/>
            <w:r w:rsidRPr="005A252B">
              <w:rPr>
                <w:rFonts w:ascii="Times New Roman" w:hAnsi="Times New Roman" w:cs="Times New Roman"/>
                <w:sz w:val="24"/>
                <w:szCs w:val="24"/>
                <w:lang w:val="ru-RU"/>
              </w:rPr>
              <w:t>. — М.</w:t>
            </w:r>
            <w:proofErr w:type="gramStart"/>
            <w:r w:rsidRPr="005A252B">
              <w:rPr>
                <w:rFonts w:ascii="Times New Roman" w:hAnsi="Times New Roman" w:cs="Times New Roman"/>
                <w:sz w:val="24"/>
                <w:szCs w:val="24"/>
                <w:lang w:val="ru-RU"/>
              </w:rPr>
              <w:t xml:space="preserve"> :</w:t>
            </w:r>
            <w:proofErr w:type="gramEnd"/>
            <w:r w:rsidRPr="005A252B">
              <w:rPr>
                <w:rFonts w:ascii="Times New Roman" w:hAnsi="Times New Roman" w:cs="Times New Roman"/>
                <w:sz w:val="24"/>
                <w:szCs w:val="24"/>
                <w:lang w:val="ru-RU"/>
              </w:rPr>
              <w:t xml:space="preserve"> Дрофа, 2018. — 119, [8] с. : ил.</w:t>
            </w:r>
          </w:p>
          <w:p w:rsidR="00790C26" w:rsidRPr="005A252B" w:rsidRDefault="00790C26" w:rsidP="000448DC">
            <w:pPr>
              <w:adjustRightInd w:val="0"/>
              <w:jc w:val="both"/>
              <w:rPr>
                <w:rFonts w:ascii="Times New Roman" w:hAnsi="Times New Roman" w:cs="Times New Roman"/>
                <w:sz w:val="24"/>
                <w:szCs w:val="24"/>
                <w:lang w:val="ru-RU"/>
              </w:rPr>
            </w:pPr>
            <w:r w:rsidRPr="005A252B">
              <w:rPr>
                <w:rFonts w:ascii="Times New Roman" w:hAnsi="Times New Roman" w:cs="Times New Roman"/>
                <w:b/>
                <w:sz w:val="24"/>
                <w:szCs w:val="24"/>
                <w:lang w:val="ru-RU"/>
              </w:rPr>
              <w:t>5</w:t>
            </w:r>
            <w:r w:rsidRPr="005A252B">
              <w:rPr>
                <w:rFonts w:ascii="Times New Roman" w:hAnsi="Times New Roman" w:cs="Times New Roman"/>
                <w:sz w:val="24"/>
                <w:szCs w:val="24"/>
                <w:lang w:val="ru-RU"/>
              </w:rPr>
              <w:t>. Методическое пособие.</w:t>
            </w:r>
            <w:r w:rsidR="005A252B" w:rsidRPr="005A252B">
              <w:rPr>
                <w:rFonts w:ascii="Times New Roman" w:hAnsi="Times New Roman" w:cs="Times New Roman"/>
                <w:sz w:val="24"/>
                <w:szCs w:val="24"/>
                <w:lang w:val="ru-RU"/>
              </w:rPr>
              <w:t xml:space="preserve"> </w:t>
            </w:r>
            <w:r w:rsidRPr="005A252B">
              <w:rPr>
                <w:rFonts w:ascii="Times New Roman" w:hAnsi="Times New Roman" w:cs="Times New Roman"/>
                <w:sz w:val="24"/>
                <w:szCs w:val="24"/>
                <w:lang w:val="ru-RU"/>
              </w:rPr>
              <w:t>Алексеев А.И., Николина В.В., Липкина Е.К. и другие. География, 5 класс/ Акционерное общество «Издательство «Просвещение»;</w:t>
            </w:r>
          </w:p>
          <w:p w:rsidR="007601B0" w:rsidRPr="005A252B" w:rsidRDefault="007601B0" w:rsidP="000448DC">
            <w:pPr>
              <w:rPr>
                <w:sz w:val="24"/>
                <w:szCs w:val="24"/>
                <w:lang w:val="ru-RU"/>
              </w:rPr>
            </w:pPr>
          </w:p>
        </w:tc>
      </w:tr>
      <w:tr w:rsidR="007601B0" w:rsidRPr="005A252B" w:rsidTr="003732B4">
        <w:trPr>
          <w:trHeight w:val="635"/>
        </w:trPr>
        <w:tc>
          <w:tcPr>
            <w:tcW w:w="2345" w:type="dxa"/>
            <w:tcBorders>
              <w:right w:val="single" w:sz="6" w:space="0" w:color="000000"/>
            </w:tcBorders>
          </w:tcPr>
          <w:p w:rsidR="007601B0" w:rsidRPr="005A252B" w:rsidRDefault="007601B0" w:rsidP="000448DC">
            <w:pPr>
              <w:pStyle w:val="TableParagraph"/>
              <w:spacing w:line="270" w:lineRule="exact"/>
              <w:ind w:left="232" w:right="228"/>
              <w:jc w:val="left"/>
              <w:rPr>
                <w:sz w:val="24"/>
                <w:szCs w:val="24"/>
                <w:lang w:val="ru-RU"/>
              </w:rPr>
            </w:pPr>
            <w:r w:rsidRPr="005A252B">
              <w:rPr>
                <w:sz w:val="24"/>
                <w:szCs w:val="24"/>
                <w:lang w:val="ru-RU"/>
              </w:rPr>
              <w:t>Срок</w:t>
            </w:r>
            <w:r w:rsidRPr="005A252B">
              <w:rPr>
                <w:spacing w:val="-2"/>
                <w:sz w:val="24"/>
                <w:szCs w:val="24"/>
                <w:lang w:val="ru-RU"/>
              </w:rPr>
              <w:t xml:space="preserve"> </w:t>
            </w:r>
            <w:r w:rsidRPr="005A252B">
              <w:rPr>
                <w:sz w:val="24"/>
                <w:szCs w:val="24"/>
                <w:lang w:val="ru-RU"/>
              </w:rPr>
              <w:t>реализации</w:t>
            </w:r>
          </w:p>
          <w:p w:rsidR="007601B0" w:rsidRPr="005A252B" w:rsidRDefault="007601B0" w:rsidP="000448DC">
            <w:pPr>
              <w:pStyle w:val="TableParagraph"/>
              <w:spacing w:before="43"/>
              <w:ind w:left="234" w:right="228"/>
              <w:jc w:val="left"/>
              <w:rPr>
                <w:sz w:val="24"/>
                <w:szCs w:val="24"/>
                <w:lang w:val="ru-RU"/>
              </w:rPr>
            </w:pPr>
            <w:r w:rsidRPr="005A252B">
              <w:rPr>
                <w:sz w:val="24"/>
                <w:szCs w:val="24"/>
                <w:lang w:val="ru-RU"/>
              </w:rPr>
              <w:t>предмета</w:t>
            </w:r>
          </w:p>
        </w:tc>
        <w:tc>
          <w:tcPr>
            <w:tcW w:w="7336" w:type="dxa"/>
            <w:tcBorders>
              <w:left w:val="single" w:sz="6" w:space="0" w:color="000000"/>
            </w:tcBorders>
          </w:tcPr>
          <w:p w:rsidR="007601B0" w:rsidRPr="005A252B" w:rsidRDefault="003732B4" w:rsidP="003732B4">
            <w:pPr>
              <w:pStyle w:val="TableParagraph"/>
              <w:spacing w:line="270" w:lineRule="exact"/>
              <w:ind w:left="0"/>
              <w:jc w:val="left"/>
              <w:rPr>
                <w:sz w:val="24"/>
                <w:szCs w:val="24"/>
                <w:lang w:val="ru-RU"/>
              </w:rPr>
            </w:pPr>
            <w:r w:rsidRPr="005A252B">
              <w:rPr>
                <w:sz w:val="24"/>
                <w:szCs w:val="24"/>
                <w:lang w:val="ru-RU"/>
              </w:rPr>
              <w:t>1 год</w:t>
            </w:r>
          </w:p>
        </w:tc>
      </w:tr>
      <w:tr w:rsidR="007601B0" w:rsidRPr="005A252B" w:rsidTr="003732B4">
        <w:trPr>
          <w:trHeight w:val="6982"/>
        </w:trPr>
        <w:tc>
          <w:tcPr>
            <w:tcW w:w="2345" w:type="dxa"/>
            <w:tcBorders>
              <w:right w:val="single" w:sz="6" w:space="0" w:color="000000"/>
            </w:tcBorders>
          </w:tcPr>
          <w:p w:rsidR="007601B0" w:rsidRPr="005A252B" w:rsidRDefault="007601B0" w:rsidP="000448DC">
            <w:pPr>
              <w:pStyle w:val="TableParagraph"/>
              <w:spacing w:line="276" w:lineRule="auto"/>
              <w:ind w:left="182" w:right="175" w:hanging="1"/>
              <w:jc w:val="left"/>
              <w:rPr>
                <w:sz w:val="24"/>
                <w:szCs w:val="24"/>
                <w:lang w:val="ru-RU"/>
              </w:rPr>
            </w:pPr>
            <w:r w:rsidRPr="005A252B">
              <w:rPr>
                <w:sz w:val="24"/>
                <w:szCs w:val="24"/>
                <w:lang w:val="ru-RU"/>
              </w:rPr>
              <w:lastRenderedPageBreak/>
              <w:t xml:space="preserve">Результаты освоения учебного </w:t>
            </w:r>
            <w:proofErr w:type="gramStart"/>
            <w:r w:rsidRPr="005A252B">
              <w:rPr>
                <w:sz w:val="24"/>
                <w:szCs w:val="24"/>
                <w:lang w:val="ru-RU"/>
              </w:rPr>
              <w:t>мате</w:t>
            </w:r>
            <w:proofErr w:type="gramEnd"/>
            <w:r w:rsidRPr="005A252B">
              <w:rPr>
                <w:spacing w:val="-58"/>
                <w:sz w:val="24"/>
                <w:szCs w:val="24"/>
                <w:lang w:val="ru-RU"/>
              </w:rPr>
              <w:t xml:space="preserve"> </w:t>
            </w:r>
            <w:r w:rsidRPr="005A252B">
              <w:rPr>
                <w:sz w:val="24"/>
                <w:szCs w:val="24"/>
                <w:lang w:val="ru-RU"/>
              </w:rPr>
              <w:t>риала</w:t>
            </w:r>
          </w:p>
        </w:tc>
        <w:tc>
          <w:tcPr>
            <w:tcW w:w="7336" w:type="dxa"/>
            <w:tcBorders>
              <w:left w:val="single" w:sz="6" w:space="0" w:color="000000"/>
            </w:tcBorders>
          </w:tcPr>
          <w:p w:rsidR="000448DC" w:rsidRPr="005A252B" w:rsidRDefault="000448DC" w:rsidP="000448DC">
            <w:pPr>
              <w:ind w:firstLine="709"/>
              <w:jc w:val="center"/>
              <w:rPr>
                <w:rFonts w:ascii="Times New Roman" w:hAnsi="Times New Roman" w:cs="Times New Roman"/>
                <w:b/>
                <w:sz w:val="24"/>
                <w:szCs w:val="24"/>
                <w:lang w:val="ru-RU"/>
              </w:rPr>
            </w:pPr>
            <w:r w:rsidRPr="005A252B">
              <w:rPr>
                <w:rFonts w:ascii="Times New Roman" w:hAnsi="Times New Roman" w:cs="Times New Roman"/>
                <w:b/>
                <w:sz w:val="24"/>
                <w:szCs w:val="24"/>
                <w:lang w:val="ru-RU"/>
              </w:rPr>
              <w:t>Планируемые результаты изучения учебного предмета</w:t>
            </w:r>
          </w:p>
          <w:p w:rsidR="000448DC" w:rsidRPr="005A252B" w:rsidRDefault="000448DC" w:rsidP="000448DC">
            <w:pPr>
              <w:rPr>
                <w:rFonts w:ascii="Times New Roman" w:hAnsi="Times New Roman" w:cs="Times New Roman"/>
                <w:b/>
                <w:sz w:val="24"/>
                <w:szCs w:val="24"/>
                <w:lang w:val="ru-RU"/>
              </w:rPr>
            </w:pPr>
            <w:r w:rsidRPr="005A252B">
              <w:rPr>
                <w:rFonts w:ascii="Times New Roman" w:hAnsi="Times New Roman" w:cs="Times New Roman"/>
                <w:b/>
                <w:sz w:val="24"/>
                <w:szCs w:val="24"/>
                <w:lang w:val="ru-RU"/>
              </w:rPr>
              <w:t xml:space="preserve"> </w:t>
            </w:r>
            <w:r w:rsidRPr="005A252B">
              <w:rPr>
                <w:rFonts w:ascii="Times New Roman" w:eastAsia="Calibri" w:hAnsi="Times New Roman" w:cs="Times New Roman"/>
                <w:b/>
                <w:sz w:val="24"/>
                <w:szCs w:val="24"/>
                <w:u w:val="single"/>
                <w:lang w:val="ru-RU"/>
              </w:rPr>
              <w:t>ЛИЧНОСТНЫЕ:</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осознание ценности географических знаний, как важнейшего компонента научной картины мира:</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xml:space="preserve">- </w:t>
            </w:r>
            <w:proofErr w:type="spellStart"/>
            <w:r w:rsidRPr="005A252B">
              <w:rPr>
                <w:rFonts w:ascii="Times New Roman" w:eastAsia="Calibri" w:hAnsi="Times New Roman" w:cs="Times New Roman"/>
                <w:sz w:val="24"/>
                <w:szCs w:val="24"/>
                <w:lang w:val="ru-RU"/>
              </w:rPr>
              <w:t>сформированность</w:t>
            </w:r>
            <w:proofErr w:type="spellEnd"/>
            <w:r w:rsidRPr="005A252B">
              <w:rPr>
                <w:rFonts w:ascii="Times New Roman" w:eastAsia="Calibri" w:hAnsi="Times New Roman" w:cs="Times New Roman"/>
                <w:sz w:val="24"/>
                <w:szCs w:val="24"/>
                <w:lang w:val="ru-RU"/>
              </w:rPr>
              <w:t xml:space="preserve">  устойчивых установок социально-ответственного поведения в географической среде – среде обитания всего живого, в том числе и человека.</w:t>
            </w:r>
          </w:p>
          <w:p w:rsidR="000448DC" w:rsidRPr="005A252B" w:rsidRDefault="000448DC" w:rsidP="000448DC">
            <w:pPr>
              <w:ind w:firstLine="340"/>
              <w:jc w:val="both"/>
              <w:rPr>
                <w:rFonts w:ascii="Times New Roman" w:eastAsia="Calibri" w:hAnsi="Times New Roman" w:cs="Times New Roman"/>
                <w:b/>
                <w:sz w:val="24"/>
                <w:szCs w:val="24"/>
                <w:u w:val="single"/>
                <w:lang w:val="ru-RU"/>
              </w:rPr>
            </w:pPr>
          </w:p>
          <w:p w:rsidR="000448DC" w:rsidRPr="005A252B" w:rsidRDefault="000448DC" w:rsidP="000448DC">
            <w:pPr>
              <w:jc w:val="both"/>
              <w:rPr>
                <w:rFonts w:ascii="Times New Roman" w:eastAsia="Calibri" w:hAnsi="Times New Roman" w:cs="Times New Roman"/>
                <w:sz w:val="24"/>
                <w:szCs w:val="24"/>
                <w:lang w:val="ru-RU"/>
              </w:rPr>
            </w:pPr>
            <w:r w:rsidRPr="005A252B">
              <w:rPr>
                <w:rFonts w:ascii="Times New Roman" w:eastAsia="Calibri" w:hAnsi="Times New Roman" w:cs="Times New Roman"/>
                <w:b/>
                <w:sz w:val="24"/>
                <w:szCs w:val="24"/>
                <w:u w:val="single"/>
                <w:lang w:val="ru-RU"/>
              </w:rPr>
              <w:t>МЕТАПРЕДМЕТНЫЕ</w:t>
            </w:r>
            <w:r w:rsidRPr="005A252B">
              <w:rPr>
                <w:rFonts w:ascii="Times New Roman" w:eastAsia="Calibri" w:hAnsi="Times New Roman" w:cs="Times New Roman"/>
                <w:sz w:val="24"/>
                <w:szCs w:val="24"/>
                <w:lang w:val="ru-RU"/>
              </w:rPr>
              <w:t>:</w:t>
            </w:r>
          </w:p>
          <w:p w:rsidR="000448DC" w:rsidRPr="005A252B" w:rsidRDefault="000448DC" w:rsidP="000448DC">
            <w:pPr>
              <w:ind w:firstLine="340"/>
              <w:jc w:val="both"/>
              <w:rPr>
                <w:rFonts w:ascii="Times New Roman" w:eastAsia="Calibri" w:hAnsi="Times New Roman" w:cs="Times New Roman"/>
                <w:sz w:val="24"/>
                <w:szCs w:val="24"/>
                <w:lang w:val="ru-RU"/>
              </w:rPr>
            </w:pPr>
            <w:proofErr w:type="spellStart"/>
            <w:r w:rsidRPr="005A252B">
              <w:rPr>
                <w:rFonts w:ascii="Times New Roman" w:eastAsia="Calibri" w:hAnsi="Times New Roman" w:cs="Times New Roman"/>
                <w:sz w:val="24"/>
                <w:szCs w:val="24"/>
                <w:lang w:val="ru-RU"/>
              </w:rPr>
              <w:t>Метапредметные</w:t>
            </w:r>
            <w:proofErr w:type="spellEnd"/>
            <w:r w:rsidRPr="005A252B">
              <w:rPr>
                <w:rFonts w:ascii="Times New Roman" w:eastAsia="Calibri" w:hAnsi="Times New Roman" w:cs="Times New Roman"/>
                <w:sz w:val="24"/>
                <w:szCs w:val="24"/>
                <w:lang w:val="ru-RU"/>
              </w:rPr>
              <w:t xml:space="preserve">  результаты  курса  «География. Начальный курс»  </w:t>
            </w:r>
            <w:proofErr w:type="gramStart"/>
            <w:r w:rsidRPr="005A252B">
              <w:rPr>
                <w:rFonts w:ascii="Times New Roman" w:eastAsia="Calibri" w:hAnsi="Times New Roman" w:cs="Times New Roman"/>
                <w:sz w:val="24"/>
                <w:szCs w:val="24"/>
                <w:lang w:val="ru-RU"/>
              </w:rPr>
              <w:t>основаны</w:t>
            </w:r>
            <w:proofErr w:type="gramEnd"/>
            <w:r w:rsidRPr="005A252B">
              <w:rPr>
                <w:rFonts w:ascii="Times New Roman" w:eastAsia="Calibri" w:hAnsi="Times New Roman" w:cs="Times New Roman"/>
                <w:sz w:val="24"/>
                <w:szCs w:val="24"/>
                <w:lang w:val="ru-RU"/>
              </w:rPr>
              <w:t xml:space="preserve"> на формировании универсальных учебных действий.</w:t>
            </w:r>
          </w:p>
          <w:p w:rsidR="000448DC" w:rsidRPr="005A252B" w:rsidRDefault="000448DC" w:rsidP="000448DC">
            <w:pPr>
              <w:ind w:firstLine="340"/>
              <w:jc w:val="both"/>
              <w:rPr>
                <w:rFonts w:ascii="Times New Roman" w:eastAsia="Calibri" w:hAnsi="Times New Roman" w:cs="Times New Roman"/>
                <w:i/>
                <w:sz w:val="24"/>
                <w:szCs w:val="24"/>
                <w:u w:val="single"/>
                <w:lang w:val="ru-RU"/>
              </w:rPr>
            </w:pPr>
            <w:r w:rsidRPr="005A252B">
              <w:rPr>
                <w:rFonts w:ascii="Times New Roman" w:eastAsia="Calibri" w:hAnsi="Times New Roman" w:cs="Times New Roman"/>
                <w:i/>
                <w:sz w:val="24"/>
                <w:szCs w:val="24"/>
                <w:u w:val="single"/>
                <w:lang w:val="ru-RU"/>
              </w:rPr>
              <w:t>Личностные УУД:</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осознание себя как члена общества на глобальном, региональном и локальном уровнях (житель планеты Земля, житель конкретного региона);</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осознание значимости и общности глобальных проблем человечества;</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эмоционально-ценностное отношение к окружающей среде, необходимости её сохранения и рационального использования;</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патриотизм, любовь к своей местности, своему региону, своей стране;</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уважение к истории, культуре, национальным особенностям, толерантность.</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i/>
                <w:sz w:val="24"/>
                <w:szCs w:val="24"/>
                <w:u w:val="single"/>
                <w:lang w:val="ru-RU"/>
              </w:rPr>
              <w:t>Регулятивные УУД:</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способность к самостоятельному приобретению  новых знаний и практических умений;</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умения управлять своей познавательной деятельностью;</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умение организовывать свою деятельность;</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определять её  цели и задачи;</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выбирать средства   и применять их на практике;</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оценивать достигнутые результаты.</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i/>
                <w:sz w:val="24"/>
                <w:szCs w:val="24"/>
                <w:u w:val="single"/>
                <w:lang w:val="ru-RU"/>
              </w:rPr>
              <w:t>Познавательные УУД:</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формирование и развитие по средствам географических знаний познавательных интересов,  интеллектуальных и творческих результатов;</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0448DC" w:rsidRPr="005A252B" w:rsidRDefault="000448DC" w:rsidP="000448DC">
            <w:pPr>
              <w:jc w:val="both"/>
              <w:rPr>
                <w:rFonts w:ascii="Times New Roman" w:eastAsia="Calibri" w:hAnsi="Times New Roman" w:cs="Times New Roman"/>
                <w:i/>
                <w:sz w:val="24"/>
                <w:szCs w:val="24"/>
                <w:u w:val="single"/>
                <w:lang w:val="ru-RU"/>
              </w:rPr>
            </w:pPr>
            <w:r w:rsidRPr="005A252B">
              <w:rPr>
                <w:rFonts w:ascii="Times New Roman" w:eastAsia="Calibri" w:hAnsi="Times New Roman" w:cs="Times New Roman"/>
                <w:i/>
                <w:sz w:val="24"/>
                <w:szCs w:val="24"/>
                <w:u w:val="single"/>
                <w:lang w:val="ru-RU"/>
              </w:rPr>
              <w:t>Коммуникативные УУД:</w:t>
            </w:r>
          </w:p>
          <w:p w:rsidR="000448DC" w:rsidRPr="005A252B" w:rsidRDefault="000448DC" w:rsidP="000448DC">
            <w:pPr>
              <w:ind w:firstLine="340"/>
              <w:jc w:val="both"/>
              <w:rPr>
                <w:rFonts w:ascii="Times New Roman" w:eastAsia="Calibri" w:hAnsi="Times New Roman" w:cs="Times New Roman"/>
                <w:sz w:val="24"/>
                <w:szCs w:val="24"/>
                <w:lang w:val="ru-RU"/>
              </w:rPr>
            </w:pPr>
            <w:r w:rsidRPr="005A252B">
              <w:rPr>
                <w:rFonts w:ascii="Times New Roman" w:eastAsia="Calibri" w:hAnsi="Times New Roman" w:cs="Times New Roman"/>
                <w:sz w:val="24"/>
                <w:szCs w:val="24"/>
                <w:lang w:val="ru-RU"/>
              </w:rPr>
              <w:t>- самостоятельно организовывать учебное взаимодействие в группе  (определять общие цели, распределять роли, договариваться друг с другом)</w:t>
            </w:r>
          </w:p>
          <w:p w:rsidR="000448DC" w:rsidRPr="005A252B" w:rsidRDefault="000448DC" w:rsidP="000448DC">
            <w:pPr>
              <w:adjustRightInd w:val="0"/>
              <w:ind w:firstLine="284"/>
              <w:jc w:val="both"/>
              <w:rPr>
                <w:rFonts w:ascii="Times New Roman" w:eastAsia="Calibri" w:hAnsi="Times New Roman" w:cs="Times New Roman"/>
                <w:b/>
                <w:sz w:val="24"/>
                <w:szCs w:val="24"/>
                <w:u w:val="single"/>
                <w:lang w:val="ru-RU"/>
              </w:rPr>
            </w:pPr>
          </w:p>
          <w:p w:rsidR="000448DC" w:rsidRPr="005A252B" w:rsidRDefault="000448DC" w:rsidP="000448DC">
            <w:pPr>
              <w:adjustRightInd w:val="0"/>
              <w:ind w:firstLine="284"/>
              <w:jc w:val="both"/>
              <w:rPr>
                <w:rFonts w:ascii="Times New Roman" w:eastAsia="Calibri" w:hAnsi="Times New Roman" w:cs="Times New Roman"/>
                <w:b/>
                <w:sz w:val="24"/>
                <w:szCs w:val="24"/>
                <w:u w:val="single"/>
                <w:lang w:val="ru-RU"/>
              </w:rPr>
            </w:pPr>
            <w:r w:rsidRPr="005A252B">
              <w:rPr>
                <w:rFonts w:ascii="Times New Roman" w:eastAsia="Calibri" w:hAnsi="Times New Roman" w:cs="Times New Roman"/>
                <w:b/>
                <w:sz w:val="24"/>
                <w:szCs w:val="24"/>
                <w:u w:val="single"/>
                <w:lang w:val="ru-RU"/>
              </w:rPr>
              <w:t>ПРЕДМЕТНЫЕ УУД:</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1) формирование представлений о географии,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w:t>
            </w:r>
            <w:r w:rsidRPr="005A252B">
              <w:rPr>
                <w:rFonts w:ascii="Times New Roman" w:hAnsi="Times New Roman" w:cs="Times New Roman"/>
                <w:i/>
                <w:iCs/>
                <w:color w:val="191919"/>
                <w:sz w:val="24"/>
                <w:szCs w:val="24"/>
                <w:lang w:val="ru-RU"/>
              </w:rPr>
              <w:t xml:space="preserve">, </w:t>
            </w:r>
            <w:r w:rsidRPr="005A252B">
              <w:rPr>
                <w:rFonts w:ascii="Times New Roman" w:hAnsi="Times New Roman" w:cs="Times New Roman"/>
                <w:color w:val="191919"/>
                <w:sz w:val="24"/>
                <w:szCs w:val="24"/>
                <w:lang w:val="ru-RU"/>
              </w:rPr>
              <w:t>в том числе задачи охраны окружающей среды и рационального природопользования;</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 xml:space="preserve">2) формирование первичных компетенций использования территориального подхода как основы географического мышления для </w:t>
            </w:r>
            <w:r w:rsidRPr="005A252B">
              <w:rPr>
                <w:rFonts w:ascii="Times New Roman" w:hAnsi="Times New Roman" w:cs="Times New Roman"/>
                <w:color w:val="191919"/>
                <w:sz w:val="24"/>
                <w:szCs w:val="24"/>
                <w:lang w:val="ru-RU"/>
              </w:rPr>
              <w:lastRenderedPageBreak/>
              <w:t>осознания своего места в целостном, многообразном и быстро изменяющемся мире и адекватной ориентации в нём;</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r w:rsidRPr="005A252B">
              <w:rPr>
                <w:rFonts w:ascii="Times New Roman" w:hAnsi="Times New Roman" w:cs="Times New Roman"/>
                <w:i/>
                <w:iCs/>
                <w:color w:val="191919"/>
                <w:sz w:val="24"/>
                <w:szCs w:val="24"/>
                <w:lang w:val="ru-RU"/>
              </w:rPr>
              <w:t xml:space="preserve">, </w:t>
            </w:r>
            <w:r w:rsidRPr="005A252B">
              <w:rPr>
                <w:rFonts w:ascii="Times New Roman" w:hAnsi="Times New Roman" w:cs="Times New Roman"/>
                <w:color w:val="191919"/>
                <w:sz w:val="24"/>
                <w:szCs w:val="24"/>
                <w:lang w:val="ru-RU"/>
              </w:rPr>
              <w:t>в том числе её экологических параметров;</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5) овладение основами картографической грамотности и использования географической карты как одного из языков международного общения;</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6) овладение основными навыками нахождения, использования географической информации;</w:t>
            </w:r>
          </w:p>
          <w:p w:rsidR="000448DC" w:rsidRPr="005A252B" w:rsidRDefault="000448DC" w:rsidP="000448DC">
            <w:pPr>
              <w:adjustRightInd w:val="0"/>
              <w:jc w:val="both"/>
              <w:rPr>
                <w:rFonts w:ascii="Times New Roman" w:hAnsi="Times New Roman" w:cs="Times New Roman"/>
                <w:color w:val="191919"/>
                <w:sz w:val="24"/>
                <w:szCs w:val="24"/>
                <w:lang w:val="ru-RU"/>
              </w:rPr>
            </w:pPr>
            <w:r w:rsidRPr="005A252B">
              <w:rPr>
                <w:rFonts w:ascii="Times New Roman" w:hAnsi="Times New Roman" w:cs="Times New Roman"/>
                <w:color w:val="191919"/>
                <w:sz w:val="24"/>
                <w:szCs w:val="24"/>
                <w:lang w:val="ru-RU"/>
              </w:rPr>
              <w:t>7)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0448DC" w:rsidRPr="005A252B" w:rsidRDefault="000448DC" w:rsidP="000448DC">
            <w:pPr>
              <w:adjustRightInd w:val="0"/>
              <w:jc w:val="both"/>
              <w:rPr>
                <w:rFonts w:ascii="Times New Roman" w:hAnsi="Times New Roman" w:cs="Times New Roman"/>
                <w:b/>
                <w:i/>
                <w:color w:val="000000"/>
                <w:sz w:val="24"/>
                <w:szCs w:val="24"/>
                <w:lang w:val="ru-RU"/>
              </w:rPr>
            </w:pPr>
            <w:r w:rsidRPr="005A252B">
              <w:rPr>
                <w:rFonts w:ascii="Times New Roman" w:hAnsi="Times New Roman" w:cs="Times New Roman"/>
                <w:color w:val="191919"/>
                <w:sz w:val="24"/>
                <w:szCs w:val="24"/>
                <w:lang w:val="ru-RU"/>
              </w:rPr>
              <w:t>8)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0448DC" w:rsidRPr="005A252B" w:rsidRDefault="000448DC" w:rsidP="000448DC">
            <w:pPr>
              <w:adjustRightInd w:val="0"/>
              <w:rPr>
                <w:rFonts w:ascii="Times New Roman" w:hAnsi="Times New Roman" w:cs="Times New Roman"/>
                <w:b/>
                <w:i/>
                <w:sz w:val="24"/>
                <w:szCs w:val="24"/>
                <w:u w:val="single"/>
                <w:lang w:val="ru-RU"/>
              </w:rPr>
            </w:pPr>
          </w:p>
          <w:p w:rsidR="000448DC" w:rsidRPr="005A252B" w:rsidRDefault="000448DC" w:rsidP="000448DC">
            <w:pPr>
              <w:adjustRightInd w:val="0"/>
              <w:rPr>
                <w:rFonts w:ascii="Times New Roman" w:hAnsi="Times New Roman" w:cs="Times New Roman"/>
                <w:b/>
                <w:i/>
                <w:sz w:val="24"/>
                <w:szCs w:val="24"/>
                <w:u w:val="single"/>
                <w:lang w:val="ru-RU"/>
              </w:rPr>
            </w:pPr>
            <w:r w:rsidRPr="005A252B">
              <w:rPr>
                <w:rFonts w:ascii="Times New Roman" w:hAnsi="Times New Roman" w:cs="Times New Roman"/>
                <w:b/>
                <w:i/>
                <w:sz w:val="24"/>
                <w:szCs w:val="24"/>
                <w:u w:val="single"/>
                <w:lang w:val="ru-RU"/>
              </w:rPr>
              <w:t>Обучающийся научится:</w:t>
            </w:r>
          </w:p>
          <w:p w:rsidR="000448DC" w:rsidRPr="005A252B" w:rsidRDefault="000448DC" w:rsidP="000448DC">
            <w:pPr>
              <w:pStyle w:val="1"/>
              <w:shd w:val="clear" w:color="auto" w:fill="FFFFFF"/>
              <w:spacing w:line="276" w:lineRule="auto"/>
              <w:ind w:hanging="8"/>
              <w:jc w:val="both"/>
              <w:rPr>
                <w:b/>
                <w:i/>
                <w:color w:val="000000"/>
                <w:sz w:val="24"/>
                <w:szCs w:val="24"/>
                <w:lang w:val="ru-RU"/>
              </w:rPr>
            </w:pPr>
          </w:p>
          <w:p w:rsidR="000448DC" w:rsidRPr="005A252B" w:rsidRDefault="000448DC" w:rsidP="000448DC">
            <w:pPr>
              <w:pStyle w:val="1"/>
              <w:shd w:val="clear" w:color="auto" w:fill="FFFFFF"/>
              <w:spacing w:line="276" w:lineRule="auto"/>
              <w:ind w:hanging="8"/>
              <w:jc w:val="both"/>
              <w:rPr>
                <w:color w:val="000000"/>
                <w:sz w:val="24"/>
                <w:szCs w:val="24"/>
                <w:lang w:val="ru-RU"/>
              </w:rPr>
            </w:pPr>
            <w:proofErr w:type="gramStart"/>
            <w:r w:rsidRPr="005A252B">
              <w:rPr>
                <w:b/>
                <w:i/>
                <w:color w:val="000000"/>
                <w:sz w:val="24"/>
                <w:szCs w:val="24"/>
                <w:lang w:val="ru-RU"/>
              </w:rPr>
              <w:t>Объяснять существенные признаки понятий</w:t>
            </w:r>
            <w:r w:rsidRPr="005A252B">
              <w:rPr>
                <w:color w:val="000000"/>
                <w:sz w:val="24"/>
                <w:szCs w:val="24"/>
                <w:lang w:val="ru-RU"/>
              </w:rPr>
              <w:t>: географический объект, компас, глобус, земная ось, географический полюс, экватор, масштаб, литосфера, земная кора, рельеф, горы, равнины, гидросфера, океан, море, река, озеро, атмосфера, погода, биосфера, природный комплекс.</w:t>
            </w:r>
            <w:proofErr w:type="gramEnd"/>
          </w:p>
          <w:p w:rsidR="000448DC" w:rsidRPr="005A252B" w:rsidRDefault="000448DC" w:rsidP="000448DC">
            <w:pPr>
              <w:pStyle w:val="1"/>
              <w:shd w:val="clear" w:color="auto" w:fill="FFFFFF"/>
              <w:spacing w:line="276" w:lineRule="auto"/>
              <w:ind w:hanging="8"/>
              <w:jc w:val="both"/>
              <w:rPr>
                <w:color w:val="000000"/>
                <w:sz w:val="24"/>
                <w:szCs w:val="24"/>
                <w:lang w:val="ru-RU"/>
              </w:rPr>
            </w:pPr>
            <w:proofErr w:type="gramStart"/>
            <w:r w:rsidRPr="005A252B">
              <w:rPr>
                <w:b/>
                <w:i/>
                <w:color w:val="000000"/>
                <w:sz w:val="24"/>
                <w:szCs w:val="24"/>
                <w:lang w:val="ru-RU"/>
              </w:rPr>
              <w:t>Использовать понятия</w:t>
            </w:r>
            <w:r w:rsidRPr="005A252B">
              <w:rPr>
                <w:color w:val="000000"/>
                <w:sz w:val="24"/>
                <w:szCs w:val="24"/>
                <w:lang w:val="ru-RU"/>
              </w:rPr>
              <w:t xml:space="preserve"> </w:t>
            </w:r>
            <w:r w:rsidRPr="005A252B">
              <w:rPr>
                <w:b/>
                <w:i/>
                <w:color w:val="000000"/>
                <w:sz w:val="24"/>
                <w:szCs w:val="24"/>
                <w:lang w:val="ru-RU"/>
              </w:rPr>
              <w:t>для решения учебных задач</w:t>
            </w:r>
            <w:r w:rsidRPr="005A252B">
              <w:rPr>
                <w:color w:val="000000"/>
                <w:sz w:val="24"/>
                <w:szCs w:val="24"/>
                <w:lang w:val="ru-RU"/>
              </w:rPr>
              <w:t xml:space="preserve"> по наблюдению и построению моделей географических объектов, по визированию и определению направлений на стороны горизонта, по созданию модели внутреннего строения Земли, по определению на местности относительных высот точек земной поверхности, по созданию модели родника, по созданию самодельных метеорологических измерителей, по определению правил ухода за комнатными растениями.</w:t>
            </w:r>
            <w:proofErr w:type="gramEnd"/>
          </w:p>
          <w:p w:rsidR="000448DC" w:rsidRPr="005A252B" w:rsidRDefault="000448DC" w:rsidP="000448DC">
            <w:pPr>
              <w:pStyle w:val="1"/>
              <w:shd w:val="clear" w:color="auto" w:fill="FFFFFF"/>
              <w:spacing w:line="276" w:lineRule="auto"/>
              <w:ind w:hanging="8"/>
              <w:jc w:val="both"/>
              <w:rPr>
                <w:color w:val="000000"/>
                <w:sz w:val="24"/>
                <w:szCs w:val="24"/>
                <w:lang w:val="ru-RU"/>
              </w:rPr>
            </w:pPr>
            <w:proofErr w:type="gramStart"/>
            <w:r w:rsidRPr="005A252B">
              <w:rPr>
                <w:b/>
                <w:i/>
                <w:color w:val="000000"/>
                <w:sz w:val="24"/>
                <w:szCs w:val="24"/>
                <w:lang w:val="ru-RU"/>
              </w:rPr>
              <w:t>Приводить примеры</w:t>
            </w:r>
            <w:r w:rsidRPr="005A252B">
              <w:rPr>
                <w:color w:val="000000"/>
                <w:sz w:val="24"/>
                <w:szCs w:val="24"/>
                <w:lang w:val="ru-RU"/>
              </w:rPr>
              <w:t xml:space="preserve"> географических объектов своей местности, результатов выдающихся географических открытий и путешествий, планет земной группы, форм рельефа суши и дна Мирового океана, стихийных природных бедствий в литосфере и возможных действий в чрезвычайных ситуациях, равнинных и горных рек, озёр по солёности вод, стихийных природных бедствий в гидросфере и возможных действий в чрезвычайных ситуациях, редких явлений в атмосфере, почвенных организмов, типичных растений</w:t>
            </w:r>
            <w:proofErr w:type="gramEnd"/>
            <w:r w:rsidRPr="005A252B">
              <w:rPr>
                <w:color w:val="000000"/>
                <w:sz w:val="24"/>
                <w:szCs w:val="24"/>
                <w:lang w:val="ru-RU"/>
              </w:rPr>
              <w:t xml:space="preserve"> и животных различных </w:t>
            </w:r>
            <w:r w:rsidRPr="005A252B">
              <w:rPr>
                <w:color w:val="000000"/>
                <w:sz w:val="24"/>
                <w:szCs w:val="24"/>
                <w:lang w:val="ru-RU"/>
              </w:rPr>
              <w:lastRenderedPageBreak/>
              <w:t>районов Земли, стихийных природных бедствий в биосфере и возможных действий в чрезвычайных ситуациях.</w:t>
            </w:r>
          </w:p>
          <w:p w:rsidR="000448DC" w:rsidRPr="005A252B" w:rsidRDefault="000448DC" w:rsidP="000448DC">
            <w:pPr>
              <w:pStyle w:val="1"/>
              <w:shd w:val="clear" w:color="auto" w:fill="FFFFFF"/>
              <w:spacing w:line="276" w:lineRule="auto"/>
              <w:ind w:hanging="8"/>
              <w:jc w:val="both"/>
              <w:rPr>
                <w:color w:val="000000"/>
                <w:sz w:val="24"/>
                <w:szCs w:val="24"/>
                <w:lang w:val="ru-RU"/>
              </w:rPr>
            </w:pPr>
            <w:r w:rsidRPr="005A252B">
              <w:rPr>
                <w:b/>
                <w:i/>
                <w:color w:val="000000"/>
                <w:sz w:val="24"/>
                <w:szCs w:val="24"/>
                <w:lang w:val="ru-RU"/>
              </w:rPr>
              <w:t>Устанавливать взаимосвязи</w:t>
            </w:r>
            <w:r w:rsidRPr="005A252B">
              <w:rPr>
                <w:color w:val="000000"/>
                <w:sz w:val="24"/>
                <w:szCs w:val="24"/>
                <w:lang w:val="ru-RU"/>
              </w:rPr>
              <w:t xml:space="preserve"> между высотой Солнца, положением Земли на околосолнечной орбите и природными сезонами, временами года, между формами рельефа земной поверхности и характером реки, составом горных пород и скоростью просачивания воды, между природными условиями и особенностями растительного и животного мира тропического, умеренных, полярных поясов, океана.</w:t>
            </w:r>
          </w:p>
          <w:p w:rsidR="000448DC" w:rsidRPr="005A252B" w:rsidRDefault="000448DC" w:rsidP="000448DC">
            <w:pPr>
              <w:pStyle w:val="1"/>
              <w:shd w:val="clear" w:color="auto" w:fill="FFFFFF"/>
              <w:spacing w:line="276" w:lineRule="auto"/>
              <w:ind w:hanging="8"/>
              <w:jc w:val="both"/>
              <w:rPr>
                <w:color w:val="000000"/>
                <w:sz w:val="24"/>
                <w:szCs w:val="24"/>
                <w:lang w:val="ru-RU"/>
              </w:rPr>
            </w:pPr>
            <w:r w:rsidRPr="005A252B">
              <w:rPr>
                <w:b/>
                <w:i/>
                <w:color w:val="000000"/>
                <w:sz w:val="24"/>
                <w:szCs w:val="24"/>
                <w:lang w:val="ru-RU"/>
              </w:rPr>
              <w:t>Отбирать источники географической информации</w:t>
            </w:r>
            <w:r w:rsidRPr="005A252B">
              <w:rPr>
                <w:color w:val="000000"/>
                <w:sz w:val="24"/>
                <w:szCs w:val="24"/>
                <w:lang w:val="ru-RU"/>
              </w:rPr>
              <w:t xml:space="preserve"> для определения высоты Солнца над горизонтом, для объяснения происхождения географических названий, для составления описаний форм рельефа, океанов и рек, для объяснения происхождения географических названий океанов, морей, рек и озёр, для составления описаний погоды, коллекции комнатных растений, животных.</w:t>
            </w:r>
          </w:p>
          <w:p w:rsidR="000448DC" w:rsidRPr="005A252B" w:rsidRDefault="000448DC" w:rsidP="000448DC">
            <w:pPr>
              <w:pStyle w:val="1"/>
              <w:shd w:val="clear" w:color="auto" w:fill="FFFFFF"/>
              <w:spacing w:line="276" w:lineRule="auto"/>
              <w:ind w:hanging="8"/>
              <w:jc w:val="both"/>
              <w:rPr>
                <w:color w:val="000000"/>
                <w:sz w:val="24"/>
                <w:szCs w:val="24"/>
                <w:lang w:val="ru-RU"/>
              </w:rPr>
            </w:pPr>
            <w:r w:rsidRPr="005A252B">
              <w:rPr>
                <w:b/>
                <w:i/>
                <w:color w:val="000000"/>
                <w:sz w:val="24"/>
                <w:szCs w:val="24"/>
                <w:lang w:val="ru-RU"/>
              </w:rPr>
              <w:t>Оценивать</w:t>
            </w:r>
            <w:r w:rsidRPr="005A252B">
              <w:rPr>
                <w:color w:val="000000"/>
                <w:sz w:val="24"/>
                <w:szCs w:val="24"/>
                <w:lang w:val="ru-RU"/>
              </w:rPr>
              <w:t xml:space="preserve"> прогноз погоды, составленный по народным приметам.</w:t>
            </w:r>
          </w:p>
          <w:p w:rsidR="000448DC" w:rsidRPr="005A252B" w:rsidRDefault="000448DC" w:rsidP="000448DC">
            <w:pPr>
              <w:pStyle w:val="1"/>
              <w:shd w:val="clear" w:color="auto" w:fill="FFFFFF"/>
              <w:spacing w:line="276" w:lineRule="auto"/>
              <w:ind w:hanging="8"/>
              <w:jc w:val="both"/>
              <w:rPr>
                <w:color w:val="000000"/>
                <w:sz w:val="24"/>
                <w:szCs w:val="24"/>
                <w:lang w:val="ru-RU"/>
              </w:rPr>
            </w:pPr>
            <w:r w:rsidRPr="005A252B">
              <w:rPr>
                <w:b/>
                <w:i/>
                <w:color w:val="000000"/>
                <w:sz w:val="24"/>
                <w:szCs w:val="24"/>
                <w:lang w:val="ru-RU"/>
              </w:rPr>
              <w:t>Применять приобретенные знания и умения</w:t>
            </w:r>
            <w:r w:rsidRPr="005A252B">
              <w:rPr>
                <w:color w:val="000000"/>
                <w:sz w:val="24"/>
                <w:szCs w:val="24"/>
                <w:lang w:val="ru-RU"/>
              </w:rPr>
              <w:t xml:space="preserve"> для проведения фенологических наблюдений,</w:t>
            </w:r>
            <w:r w:rsidRPr="005A252B">
              <w:rPr>
                <w:b/>
                <w:i/>
                <w:color w:val="000000"/>
                <w:sz w:val="24"/>
                <w:szCs w:val="24"/>
                <w:lang w:val="ru-RU"/>
              </w:rPr>
              <w:t xml:space="preserve"> </w:t>
            </w:r>
            <w:r w:rsidRPr="005A252B">
              <w:rPr>
                <w:color w:val="000000"/>
                <w:sz w:val="24"/>
                <w:szCs w:val="24"/>
                <w:lang w:val="ru-RU"/>
              </w:rPr>
              <w:t>изображения Земли из космоса для определения географических объектов и их состояний.</w:t>
            </w:r>
          </w:p>
          <w:p w:rsidR="000448DC" w:rsidRPr="005A252B" w:rsidRDefault="000448DC" w:rsidP="000448DC">
            <w:pPr>
              <w:rPr>
                <w:rFonts w:ascii="Times New Roman" w:hAnsi="Times New Roman" w:cs="Times New Roman"/>
                <w:sz w:val="24"/>
                <w:szCs w:val="24"/>
                <w:lang w:val="ru-RU"/>
              </w:rPr>
            </w:pPr>
            <w:r w:rsidRPr="005A252B">
              <w:rPr>
                <w:rFonts w:ascii="Times New Roman" w:hAnsi="Times New Roman" w:cs="Times New Roman"/>
                <w:sz w:val="24"/>
                <w:szCs w:val="24"/>
                <w:lang w:val="ru-RU"/>
              </w:rPr>
              <w:br w:type="page"/>
            </w:r>
          </w:p>
          <w:p w:rsidR="007601B0" w:rsidRPr="005A252B" w:rsidRDefault="007601B0" w:rsidP="003732B4">
            <w:pPr>
              <w:rPr>
                <w:rFonts w:ascii="Times New Roman" w:hAnsi="Times New Roman" w:cs="Times New Roman"/>
                <w:sz w:val="24"/>
                <w:szCs w:val="24"/>
                <w:lang w:val="ru-RU"/>
              </w:rPr>
            </w:pPr>
          </w:p>
        </w:tc>
      </w:tr>
      <w:tr w:rsidR="003732B4" w:rsidRPr="005A252B" w:rsidTr="003732B4">
        <w:trPr>
          <w:trHeight w:val="698"/>
        </w:trPr>
        <w:tc>
          <w:tcPr>
            <w:tcW w:w="2345" w:type="dxa"/>
            <w:tcBorders>
              <w:right w:val="single" w:sz="6" w:space="0" w:color="000000"/>
            </w:tcBorders>
          </w:tcPr>
          <w:p w:rsidR="003732B4" w:rsidRPr="005A252B" w:rsidRDefault="003732B4" w:rsidP="002677CD">
            <w:pPr>
              <w:pStyle w:val="TableParagraph"/>
              <w:spacing w:line="263" w:lineRule="exact"/>
              <w:ind w:left="235" w:right="228"/>
              <w:jc w:val="left"/>
              <w:rPr>
                <w:sz w:val="24"/>
                <w:szCs w:val="24"/>
                <w:lang w:val="ru-RU"/>
              </w:rPr>
            </w:pPr>
            <w:r w:rsidRPr="005A252B">
              <w:rPr>
                <w:sz w:val="24"/>
                <w:szCs w:val="24"/>
                <w:lang w:val="ru-RU"/>
              </w:rPr>
              <w:lastRenderedPageBreak/>
              <w:t>Место</w:t>
            </w:r>
            <w:r w:rsidRPr="005A252B">
              <w:rPr>
                <w:spacing w:val="-2"/>
                <w:sz w:val="24"/>
                <w:szCs w:val="24"/>
                <w:lang w:val="ru-RU"/>
              </w:rPr>
              <w:t xml:space="preserve"> </w:t>
            </w:r>
            <w:r w:rsidRPr="005A252B">
              <w:rPr>
                <w:sz w:val="24"/>
                <w:szCs w:val="24"/>
                <w:lang w:val="ru-RU"/>
              </w:rPr>
              <w:t>предмета</w:t>
            </w:r>
            <w:r w:rsidRPr="005A252B">
              <w:rPr>
                <w:spacing w:val="-1"/>
                <w:sz w:val="24"/>
                <w:szCs w:val="24"/>
                <w:lang w:val="ru-RU"/>
              </w:rPr>
              <w:t xml:space="preserve"> </w:t>
            </w:r>
            <w:proofErr w:type="gramStart"/>
            <w:r w:rsidRPr="005A252B">
              <w:rPr>
                <w:sz w:val="24"/>
                <w:szCs w:val="24"/>
                <w:lang w:val="ru-RU"/>
              </w:rPr>
              <w:t>в</w:t>
            </w:r>
            <w:proofErr w:type="gramEnd"/>
          </w:p>
          <w:p w:rsidR="003732B4" w:rsidRPr="005A252B" w:rsidRDefault="003732B4" w:rsidP="002677CD">
            <w:pPr>
              <w:pStyle w:val="TableParagraph"/>
              <w:spacing w:before="43"/>
              <w:ind w:left="235" w:right="227"/>
              <w:jc w:val="left"/>
              <w:rPr>
                <w:sz w:val="24"/>
                <w:szCs w:val="24"/>
                <w:lang w:val="ru-RU"/>
              </w:rPr>
            </w:pPr>
            <w:r w:rsidRPr="005A252B">
              <w:rPr>
                <w:sz w:val="24"/>
                <w:szCs w:val="24"/>
                <w:lang w:val="ru-RU"/>
              </w:rPr>
              <w:t>учебном</w:t>
            </w:r>
            <w:r w:rsidRPr="005A252B">
              <w:rPr>
                <w:spacing w:val="-3"/>
                <w:sz w:val="24"/>
                <w:szCs w:val="24"/>
                <w:lang w:val="ru-RU"/>
              </w:rPr>
              <w:t xml:space="preserve"> </w:t>
            </w:r>
            <w:proofErr w:type="gramStart"/>
            <w:r w:rsidRPr="005A252B">
              <w:rPr>
                <w:sz w:val="24"/>
                <w:szCs w:val="24"/>
                <w:lang w:val="ru-RU"/>
              </w:rPr>
              <w:t>плане</w:t>
            </w:r>
            <w:proofErr w:type="gramEnd"/>
          </w:p>
        </w:tc>
        <w:tc>
          <w:tcPr>
            <w:tcW w:w="7336" w:type="dxa"/>
            <w:tcBorders>
              <w:left w:val="single" w:sz="6" w:space="0" w:color="000000"/>
            </w:tcBorders>
          </w:tcPr>
          <w:p w:rsidR="003732B4" w:rsidRPr="005A252B" w:rsidRDefault="005A252B" w:rsidP="002677CD">
            <w:pPr>
              <w:pStyle w:val="c0c8"/>
              <w:spacing w:before="0" w:beforeAutospacing="0" w:after="0" w:afterAutospacing="0"/>
              <w:rPr>
                <w:rStyle w:val="c2"/>
                <w:color w:val="000000"/>
                <w:lang w:val="ru-RU"/>
              </w:rPr>
            </w:pPr>
            <w:r>
              <w:rPr>
                <w:rStyle w:val="c2"/>
                <w:color w:val="000000"/>
                <w:lang w:val="ru-RU"/>
              </w:rPr>
              <w:t>5-й класс – 1 час в неделю (34 часа</w:t>
            </w:r>
            <w:r w:rsidR="003732B4" w:rsidRPr="005A252B">
              <w:rPr>
                <w:rStyle w:val="c2"/>
                <w:color w:val="000000"/>
                <w:lang w:val="ru-RU"/>
              </w:rPr>
              <w:t>)</w:t>
            </w:r>
          </w:p>
          <w:p w:rsidR="003732B4" w:rsidRPr="005A252B" w:rsidRDefault="003732B4" w:rsidP="002677CD">
            <w:pPr>
              <w:pStyle w:val="TableParagraph"/>
              <w:spacing w:before="43"/>
              <w:ind w:left="312"/>
              <w:jc w:val="left"/>
              <w:rPr>
                <w:sz w:val="24"/>
                <w:szCs w:val="24"/>
                <w:lang w:val="ru-RU"/>
              </w:rPr>
            </w:pPr>
          </w:p>
        </w:tc>
      </w:tr>
    </w:tbl>
    <w:p w:rsidR="007601B0" w:rsidRPr="005A252B" w:rsidRDefault="007601B0" w:rsidP="007601B0">
      <w:pPr>
        <w:spacing w:line="272" w:lineRule="exact"/>
        <w:jc w:val="both"/>
        <w:rPr>
          <w:sz w:val="24"/>
          <w:szCs w:val="24"/>
        </w:rPr>
      </w:pPr>
    </w:p>
    <w:sectPr w:rsidR="007601B0" w:rsidRPr="005A252B" w:rsidSect="003732B4">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D654E"/>
    <w:multiLevelType w:val="hybridMultilevel"/>
    <w:tmpl w:val="7BCCA0EA"/>
    <w:lvl w:ilvl="0" w:tplc="979CB77C">
      <w:numFmt w:val="bullet"/>
      <w:lvlText w:val="—"/>
      <w:lvlJc w:val="left"/>
      <w:pPr>
        <w:ind w:left="103" w:hanging="303"/>
      </w:pPr>
      <w:rPr>
        <w:rFonts w:ascii="Times New Roman" w:eastAsia="Times New Roman" w:hAnsi="Times New Roman" w:cs="Times New Roman" w:hint="default"/>
        <w:b w:val="0"/>
        <w:bCs w:val="0"/>
        <w:i w:val="0"/>
        <w:iCs w:val="0"/>
        <w:w w:val="100"/>
        <w:sz w:val="24"/>
        <w:szCs w:val="24"/>
        <w:lang w:val="ru-RU" w:eastAsia="en-US" w:bidi="ar-SA"/>
      </w:rPr>
    </w:lvl>
    <w:lvl w:ilvl="1" w:tplc="B4AA8C56">
      <w:numFmt w:val="bullet"/>
      <w:lvlText w:val="•"/>
      <w:lvlJc w:val="left"/>
      <w:pPr>
        <w:ind w:left="822" w:hanging="303"/>
      </w:pPr>
      <w:rPr>
        <w:rFonts w:hint="default"/>
        <w:lang w:val="ru-RU" w:eastAsia="en-US" w:bidi="ar-SA"/>
      </w:rPr>
    </w:lvl>
    <w:lvl w:ilvl="2" w:tplc="4992BA64">
      <w:numFmt w:val="bullet"/>
      <w:lvlText w:val="•"/>
      <w:lvlJc w:val="left"/>
      <w:pPr>
        <w:ind w:left="1544" w:hanging="303"/>
      </w:pPr>
      <w:rPr>
        <w:rFonts w:hint="default"/>
        <w:lang w:val="ru-RU" w:eastAsia="en-US" w:bidi="ar-SA"/>
      </w:rPr>
    </w:lvl>
    <w:lvl w:ilvl="3" w:tplc="05C80694">
      <w:numFmt w:val="bullet"/>
      <w:lvlText w:val="•"/>
      <w:lvlJc w:val="left"/>
      <w:pPr>
        <w:ind w:left="2266" w:hanging="303"/>
      </w:pPr>
      <w:rPr>
        <w:rFonts w:hint="default"/>
        <w:lang w:val="ru-RU" w:eastAsia="en-US" w:bidi="ar-SA"/>
      </w:rPr>
    </w:lvl>
    <w:lvl w:ilvl="4" w:tplc="9C1C7AF4">
      <w:numFmt w:val="bullet"/>
      <w:lvlText w:val="•"/>
      <w:lvlJc w:val="left"/>
      <w:pPr>
        <w:ind w:left="2988" w:hanging="303"/>
      </w:pPr>
      <w:rPr>
        <w:rFonts w:hint="default"/>
        <w:lang w:val="ru-RU" w:eastAsia="en-US" w:bidi="ar-SA"/>
      </w:rPr>
    </w:lvl>
    <w:lvl w:ilvl="5" w:tplc="64883FA4">
      <w:numFmt w:val="bullet"/>
      <w:lvlText w:val="•"/>
      <w:lvlJc w:val="left"/>
      <w:pPr>
        <w:ind w:left="3710" w:hanging="303"/>
      </w:pPr>
      <w:rPr>
        <w:rFonts w:hint="default"/>
        <w:lang w:val="ru-RU" w:eastAsia="en-US" w:bidi="ar-SA"/>
      </w:rPr>
    </w:lvl>
    <w:lvl w:ilvl="6" w:tplc="ED1611A6">
      <w:numFmt w:val="bullet"/>
      <w:lvlText w:val="•"/>
      <w:lvlJc w:val="left"/>
      <w:pPr>
        <w:ind w:left="4432" w:hanging="303"/>
      </w:pPr>
      <w:rPr>
        <w:rFonts w:hint="default"/>
        <w:lang w:val="ru-RU" w:eastAsia="en-US" w:bidi="ar-SA"/>
      </w:rPr>
    </w:lvl>
    <w:lvl w:ilvl="7" w:tplc="70B42B6E">
      <w:numFmt w:val="bullet"/>
      <w:lvlText w:val="•"/>
      <w:lvlJc w:val="left"/>
      <w:pPr>
        <w:ind w:left="5154" w:hanging="303"/>
      </w:pPr>
      <w:rPr>
        <w:rFonts w:hint="default"/>
        <w:lang w:val="ru-RU" w:eastAsia="en-US" w:bidi="ar-SA"/>
      </w:rPr>
    </w:lvl>
    <w:lvl w:ilvl="8" w:tplc="A432A3CC">
      <w:numFmt w:val="bullet"/>
      <w:lvlText w:val="•"/>
      <w:lvlJc w:val="left"/>
      <w:pPr>
        <w:ind w:left="5876" w:hanging="303"/>
      </w:pPr>
      <w:rPr>
        <w:rFonts w:hint="default"/>
        <w:lang w:val="ru-RU" w:eastAsia="en-US" w:bidi="ar-SA"/>
      </w:rPr>
    </w:lvl>
  </w:abstractNum>
  <w:abstractNum w:abstractNumId="1">
    <w:nsid w:val="19D23666"/>
    <w:multiLevelType w:val="hybridMultilevel"/>
    <w:tmpl w:val="342CF92E"/>
    <w:lvl w:ilvl="0" w:tplc="DCC6339C">
      <w:numFmt w:val="bullet"/>
      <w:lvlText w:val="—"/>
      <w:lvlJc w:val="left"/>
      <w:pPr>
        <w:ind w:left="317" w:hanging="317"/>
      </w:pPr>
      <w:rPr>
        <w:rFonts w:ascii="Times New Roman" w:eastAsia="Times New Roman" w:hAnsi="Times New Roman" w:cs="Times New Roman" w:hint="default"/>
        <w:b w:val="0"/>
        <w:bCs w:val="0"/>
        <w:i w:val="0"/>
        <w:iCs w:val="0"/>
        <w:w w:val="100"/>
        <w:sz w:val="24"/>
        <w:szCs w:val="24"/>
        <w:lang w:val="ru-RU" w:eastAsia="en-US" w:bidi="ar-SA"/>
      </w:rPr>
    </w:lvl>
    <w:lvl w:ilvl="1" w:tplc="77CC38AC">
      <w:numFmt w:val="bullet"/>
      <w:lvlText w:val="•"/>
      <w:lvlJc w:val="left"/>
      <w:pPr>
        <w:ind w:left="1036" w:hanging="317"/>
      </w:pPr>
      <w:rPr>
        <w:rFonts w:hint="default"/>
        <w:lang w:val="ru-RU" w:eastAsia="en-US" w:bidi="ar-SA"/>
      </w:rPr>
    </w:lvl>
    <w:lvl w:ilvl="2" w:tplc="8F5C39D8">
      <w:numFmt w:val="bullet"/>
      <w:lvlText w:val="•"/>
      <w:lvlJc w:val="left"/>
      <w:pPr>
        <w:ind w:left="1758" w:hanging="317"/>
      </w:pPr>
      <w:rPr>
        <w:rFonts w:hint="default"/>
        <w:lang w:val="ru-RU" w:eastAsia="en-US" w:bidi="ar-SA"/>
      </w:rPr>
    </w:lvl>
    <w:lvl w:ilvl="3" w:tplc="9D9E5E7C">
      <w:numFmt w:val="bullet"/>
      <w:lvlText w:val="•"/>
      <w:lvlJc w:val="left"/>
      <w:pPr>
        <w:ind w:left="2480" w:hanging="317"/>
      </w:pPr>
      <w:rPr>
        <w:rFonts w:hint="default"/>
        <w:lang w:val="ru-RU" w:eastAsia="en-US" w:bidi="ar-SA"/>
      </w:rPr>
    </w:lvl>
    <w:lvl w:ilvl="4" w:tplc="54304A86">
      <w:numFmt w:val="bullet"/>
      <w:lvlText w:val="•"/>
      <w:lvlJc w:val="left"/>
      <w:pPr>
        <w:ind w:left="3202" w:hanging="317"/>
      </w:pPr>
      <w:rPr>
        <w:rFonts w:hint="default"/>
        <w:lang w:val="ru-RU" w:eastAsia="en-US" w:bidi="ar-SA"/>
      </w:rPr>
    </w:lvl>
    <w:lvl w:ilvl="5" w:tplc="8F3EA354">
      <w:numFmt w:val="bullet"/>
      <w:lvlText w:val="•"/>
      <w:lvlJc w:val="left"/>
      <w:pPr>
        <w:ind w:left="3924" w:hanging="317"/>
      </w:pPr>
      <w:rPr>
        <w:rFonts w:hint="default"/>
        <w:lang w:val="ru-RU" w:eastAsia="en-US" w:bidi="ar-SA"/>
      </w:rPr>
    </w:lvl>
    <w:lvl w:ilvl="6" w:tplc="4294A274">
      <w:numFmt w:val="bullet"/>
      <w:lvlText w:val="•"/>
      <w:lvlJc w:val="left"/>
      <w:pPr>
        <w:ind w:left="4646" w:hanging="317"/>
      </w:pPr>
      <w:rPr>
        <w:rFonts w:hint="default"/>
        <w:lang w:val="ru-RU" w:eastAsia="en-US" w:bidi="ar-SA"/>
      </w:rPr>
    </w:lvl>
    <w:lvl w:ilvl="7" w:tplc="C0C4D85E">
      <w:numFmt w:val="bullet"/>
      <w:lvlText w:val="•"/>
      <w:lvlJc w:val="left"/>
      <w:pPr>
        <w:ind w:left="5368" w:hanging="317"/>
      </w:pPr>
      <w:rPr>
        <w:rFonts w:hint="default"/>
        <w:lang w:val="ru-RU" w:eastAsia="en-US" w:bidi="ar-SA"/>
      </w:rPr>
    </w:lvl>
    <w:lvl w:ilvl="8" w:tplc="1F34623E">
      <w:numFmt w:val="bullet"/>
      <w:lvlText w:val="•"/>
      <w:lvlJc w:val="left"/>
      <w:pPr>
        <w:ind w:left="6090" w:hanging="317"/>
      </w:pPr>
      <w:rPr>
        <w:rFonts w:hint="default"/>
        <w:lang w:val="ru-RU" w:eastAsia="en-US" w:bidi="ar-SA"/>
      </w:rPr>
    </w:lvl>
  </w:abstractNum>
  <w:abstractNum w:abstractNumId="2">
    <w:nsid w:val="3790480A"/>
    <w:multiLevelType w:val="hybridMultilevel"/>
    <w:tmpl w:val="CF92CB2E"/>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
    <w:nsid w:val="38AA1949"/>
    <w:multiLevelType w:val="hybridMultilevel"/>
    <w:tmpl w:val="8DB61B74"/>
    <w:lvl w:ilvl="0" w:tplc="93F6A90A">
      <w:numFmt w:val="bullet"/>
      <w:lvlText w:val="-"/>
      <w:lvlJc w:val="left"/>
      <w:pPr>
        <w:ind w:left="103" w:hanging="140"/>
      </w:pPr>
      <w:rPr>
        <w:rFonts w:ascii="Times New Roman" w:eastAsia="Times New Roman" w:hAnsi="Times New Roman" w:cs="Times New Roman" w:hint="default"/>
        <w:b w:val="0"/>
        <w:bCs w:val="0"/>
        <w:i w:val="0"/>
        <w:iCs w:val="0"/>
        <w:w w:val="99"/>
        <w:sz w:val="24"/>
        <w:szCs w:val="24"/>
        <w:lang w:val="ru-RU" w:eastAsia="en-US" w:bidi="ar-SA"/>
      </w:rPr>
    </w:lvl>
    <w:lvl w:ilvl="1" w:tplc="8B5A5BB6">
      <w:numFmt w:val="bullet"/>
      <w:lvlText w:val="•"/>
      <w:lvlJc w:val="left"/>
      <w:pPr>
        <w:ind w:left="822" w:hanging="140"/>
      </w:pPr>
      <w:rPr>
        <w:rFonts w:hint="default"/>
        <w:lang w:val="ru-RU" w:eastAsia="en-US" w:bidi="ar-SA"/>
      </w:rPr>
    </w:lvl>
    <w:lvl w:ilvl="2" w:tplc="C0B8EE28">
      <w:numFmt w:val="bullet"/>
      <w:lvlText w:val="•"/>
      <w:lvlJc w:val="left"/>
      <w:pPr>
        <w:ind w:left="1544" w:hanging="140"/>
      </w:pPr>
      <w:rPr>
        <w:rFonts w:hint="default"/>
        <w:lang w:val="ru-RU" w:eastAsia="en-US" w:bidi="ar-SA"/>
      </w:rPr>
    </w:lvl>
    <w:lvl w:ilvl="3" w:tplc="2E96B350">
      <w:numFmt w:val="bullet"/>
      <w:lvlText w:val="•"/>
      <w:lvlJc w:val="left"/>
      <w:pPr>
        <w:ind w:left="2266" w:hanging="140"/>
      </w:pPr>
      <w:rPr>
        <w:rFonts w:hint="default"/>
        <w:lang w:val="ru-RU" w:eastAsia="en-US" w:bidi="ar-SA"/>
      </w:rPr>
    </w:lvl>
    <w:lvl w:ilvl="4" w:tplc="B3181872">
      <w:numFmt w:val="bullet"/>
      <w:lvlText w:val="•"/>
      <w:lvlJc w:val="left"/>
      <w:pPr>
        <w:ind w:left="2988" w:hanging="140"/>
      </w:pPr>
      <w:rPr>
        <w:rFonts w:hint="default"/>
        <w:lang w:val="ru-RU" w:eastAsia="en-US" w:bidi="ar-SA"/>
      </w:rPr>
    </w:lvl>
    <w:lvl w:ilvl="5" w:tplc="1B1C742E">
      <w:numFmt w:val="bullet"/>
      <w:lvlText w:val="•"/>
      <w:lvlJc w:val="left"/>
      <w:pPr>
        <w:ind w:left="3710" w:hanging="140"/>
      </w:pPr>
      <w:rPr>
        <w:rFonts w:hint="default"/>
        <w:lang w:val="ru-RU" w:eastAsia="en-US" w:bidi="ar-SA"/>
      </w:rPr>
    </w:lvl>
    <w:lvl w:ilvl="6" w:tplc="A74803BA">
      <w:numFmt w:val="bullet"/>
      <w:lvlText w:val="•"/>
      <w:lvlJc w:val="left"/>
      <w:pPr>
        <w:ind w:left="4432" w:hanging="140"/>
      </w:pPr>
      <w:rPr>
        <w:rFonts w:hint="default"/>
        <w:lang w:val="ru-RU" w:eastAsia="en-US" w:bidi="ar-SA"/>
      </w:rPr>
    </w:lvl>
    <w:lvl w:ilvl="7" w:tplc="787CC1FE">
      <w:numFmt w:val="bullet"/>
      <w:lvlText w:val="•"/>
      <w:lvlJc w:val="left"/>
      <w:pPr>
        <w:ind w:left="5154" w:hanging="140"/>
      </w:pPr>
      <w:rPr>
        <w:rFonts w:hint="default"/>
        <w:lang w:val="ru-RU" w:eastAsia="en-US" w:bidi="ar-SA"/>
      </w:rPr>
    </w:lvl>
    <w:lvl w:ilvl="8" w:tplc="D9F2D198">
      <w:numFmt w:val="bullet"/>
      <w:lvlText w:val="•"/>
      <w:lvlJc w:val="left"/>
      <w:pPr>
        <w:ind w:left="5876" w:hanging="140"/>
      </w:pPr>
      <w:rPr>
        <w:rFonts w:hint="default"/>
        <w:lang w:val="ru-RU" w:eastAsia="en-US" w:bidi="ar-SA"/>
      </w:rPr>
    </w:lvl>
  </w:abstractNum>
  <w:abstractNum w:abstractNumId="4">
    <w:nsid w:val="393C00F9"/>
    <w:multiLevelType w:val="hybridMultilevel"/>
    <w:tmpl w:val="04C41D04"/>
    <w:lvl w:ilvl="0" w:tplc="9AFAD6B8">
      <w:numFmt w:val="bullet"/>
      <w:lvlText w:val="—"/>
      <w:lvlJc w:val="left"/>
      <w:pPr>
        <w:ind w:left="103" w:hanging="353"/>
      </w:pPr>
      <w:rPr>
        <w:rFonts w:ascii="Times New Roman" w:eastAsia="Times New Roman" w:hAnsi="Times New Roman" w:cs="Times New Roman" w:hint="default"/>
        <w:b w:val="0"/>
        <w:bCs w:val="0"/>
        <w:i w:val="0"/>
        <w:iCs w:val="0"/>
        <w:w w:val="100"/>
        <w:sz w:val="24"/>
        <w:szCs w:val="24"/>
        <w:lang w:val="ru-RU" w:eastAsia="en-US" w:bidi="ar-SA"/>
      </w:rPr>
    </w:lvl>
    <w:lvl w:ilvl="1" w:tplc="D6F62CE2">
      <w:numFmt w:val="bullet"/>
      <w:lvlText w:val="•"/>
      <w:lvlJc w:val="left"/>
      <w:pPr>
        <w:ind w:left="822" w:hanging="353"/>
      </w:pPr>
      <w:rPr>
        <w:rFonts w:hint="default"/>
        <w:lang w:val="ru-RU" w:eastAsia="en-US" w:bidi="ar-SA"/>
      </w:rPr>
    </w:lvl>
    <w:lvl w:ilvl="2" w:tplc="4C9C5028">
      <w:numFmt w:val="bullet"/>
      <w:lvlText w:val="•"/>
      <w:lvlJc w:val="left"/>
      <w:pPr>
        <w:ind w:left="1544" w:hanging="353"/>
      </w:pPr>
      <w:rPr>
        <w:rFonts w:hint="default"/>
        <w:lang w:val="ru-RU" w:eastAsia="en-US" w:bidi="ar-SA"/>
      </w:rPr>
    </w:lvl>
    <w:lvl w:ilvl="3" w:tplc="95A459B2">
      <w:numFmt w:val="bullet"/>
      <w:lvlText w:val="•"/>
      <w:lvlJc w:val="left"/>
      <w:pPr>
        <w:ind w:left="2266" w:hanging="353"/>
      </w:pPr>
      <w:rPr>
        <w:rFonts w:hint="default"/>
        <w:lang w:val="ru-RU" w:eastAsia="en-US" w:bidi="ar-SA"/>
      </w:rPr>
    </w:lvl>
    <w:lvl w:ilvl="4" w:tplc="5FA841F6">
      <w:numFmt w:val="bullet"/>
      <w:lvlText w:val="•"/>
      <w:lvlJc w:val="left"/>
      <w:pPr>
        <w:ind w:left="2988" w:hanging="353"/>
      </w:pPr>
      <w:rPr>
        <w:rFonts w:hint="default"/>
        <w:lang w:val="ru-RU" w:eastAsia="en-US" w:bidi="ar-SA"/>
      </w:rPr>
    </w:lvl>
    <w:lvl w:ilvl="5" w:tplc="DFA458E4">
      <w:numFmt w:val="bullet"/>
      <w:lvlText w:val="•"/>
      <w:lvlJc w:val="left"/>
      <w:pPr>
        <w:ind w:left="3710" w:hanging="353"/>
      </w:pPr>
      <w:rPr>
        <w:rFonts w:hint="default"/>
        <w:lang w:val="ru-RU" w:eastAsia="en-US" w:bidi="ar-SA"/>
      </w:rPr>
    </w:lvl>
    <w:lvl w:ilvl="6" w:tplc="8AB60BEC">
      <w:numFmt w:val="bullet"/>
      <w:lvlText w:val="•"/>
      <w:lvlJc w:val="left"/>
      <w:pPr>
        <w:ind w:left="4432" w:hanging="353"/>
      </w:pPr>
      <w:rPr>
        <w:rFonts w:hint="default"/>
        <w:lang w:val="ru-RU" w:eastAsia="en-US" w:bidi="ar-SA"/>
      </w:rPr>
    </w:lvl>
    <w:lvl w:ilvl="7" w:tplc="C114B3E4">
      <w:numFmt w:val="bullet"/>
      <w:lvlText w:val="•"/>
      <w:lvlJc w:val="left"/>
      <w:pPr>
        <w:ind w:left="5154" w:hanging="353"/>
      </w:pPr>
      <w:rPr>
        <w:rFonts w:hint="default"/>
        <w:lang w:val="ru-RU" w:eastAsia="en-US" w:bidi="ar-SA"/>
      </w:rPr>
    </w:lvl>
    <w:lvl w:ilvl="8" w:tplc="DB34F358">
      <w:numFmt w:val="bullet"/>
      <w:lvlText w:val="•"/>
      <w:lvlJc w:val="left"/>
      <w:pPr>
        <w:ind w:left="5876" w:hanging="353"/>
      </w:pPr>
      <w:rPr>
        <w:rFonts w:hint="default"/>
        <w:lang w:val="ru-RU" w:eastAsia="en-US" w:bidi="ar-SA"/>
      </w:rPr>
    </w:lvl>
  </w:abstractNum>
  <w:abstractNum w:abstractNumId="5">
    <w:nsid w:val="4858116B"/>
    <w:multiLevelType w:val="hybridMultilevel"/>
    <w:tmpl w:val="DF74E0C4"/>
    <w:lvl w:ilvl="0" w:tplc="5CDA88E2">
      <w:numFmt w:val="bullet"/>
      <w:lvlText w:val="—"/>
      <w:lvlJc w:val="left"/>
      <w:pPr>
        <w:ind w:left="103" w:hanging="296"/>
      </w:pPr>
      <w:rPr>
        <w:rFonts w:ascii="Times New Roman" w:eastAsia="Times New Roman" w:hAnsi="Times New Roman" w:cs="Times New Roman" w:hint="default"/>
        <w:b w:val="0"/>
        <w:bCs w:val="0"/>
        <w:i w:val="0"/>
        <w:iCs w:val="0"/>
        <w:w w:val="100"/>
        <w:sz w:val="24"/>
        <w:szCs w:val="24"/>
        <w:lang w:val="ru-RU" w:eastAsia="en-US" w:bidi="ar-SA"/>
      </w:rPr>
    </w:lvl>
    <w:lvl w:ilvl="1" w:tplc="C39A87E0">
      <w:numFmt w:val="bullet"/>
      <w:lvlText w:val="•"/>
      <w:lvlJc w:val="left"/>
      <w:pPr>
        <w:ind w:left="822" w:hanging="296"/>
      </w:pPr>
      <w:rPr>
        <w:rFonts w:hint="default"/>
        <w:lang w:val="ru-RU" w:eastAsia="en-US" w:bidi="ar-SA"/>
      </w:rPr>
    </w:lvl>
    <w:lvl w:ilvl="2" w:tplc="FCEED4B2">
      <w:numFmt w:val="bullet"/>
      <w:lvlText w:val="•"/>
      <w:lvlJc w:val="left"/>
      <w:pPr>
        <w:ind w:left="1544" w:hanging="296"/>
      </w:pPr>
      <w:rPr>
        <w:rFonts w:hint="default"/>
        <w:lang w:val="ru-RU" w:eastAsia="en-US" w:bidi="ar-SA"/>
      </w:rPr>
    </w:lvl>
    <w:lvl w:ilvl="3" w:tplc="3A22A908">
      <w:numFmt w:val="bullet"/>
      <w:lvlText w:val="•"/>
      <w:lvlJc w:val="left"/>
      <w:pPr>
        <w:ind w:left="2266" w:hanging="296"/>
      </w:pPr>
      <w:rPr>
        <w:rFonts w:hint="default"/>
        <w:lang w:val="ru-RU" w:eastAsia="en-US" w:bidi="ar-SA"/>
      </w:rPr>
    </w:lvl>
    <w:lvl w:ilvl="4" w:tplc="383000F6">
      <w:numFmt w:val="bullet"/>
      <w:lvlText w:val="•"/>
      <w:lvlJc w:val="left"/>
      <w:pPr>
        <w:ind w:left="2988" w:hanging="296"/>
      </w:pPr>
      <w:rPr>
        <w:rFonts w:hint="default"/>
        <w:lang w:val="ru-RU" w:eastAsia="en-US" w:bidi="ar-SA"/>
      </w:rPr>
    </w:lvl>
    <w:lvl w:ilvl="5" w:tplc="314C802E">
      <w:numFmt w:val="bullet"/>
      <w:lvlText w:val="•"/>
      <w:lvlJc w:val="left"/>
      <w:pPr>
        <w:ind w:left="3710" w:hanging="296"/>
      </w:pPr>
      <w:rPr>
        <w:rFonts w:hint="default"/>
        <w:lang w:val="ru-RU" w:eastAsia="en-US" w:bidi="ar-SA"/>
      </w:rPr>
    </w:lvl>
    <w:lvl w:ilvl="6" w:tplc="F614054A">
      <w:numFmt w:val="bullet"/>
      <w:lvlText w:val="•"/>
      <w:lvlJc w:val="left"/>
      <w:pPr>
        <w:ind w:left="4432" w:hanging="296"/>
      </w:pPr>
      <w:rPr>
        <w:rFonts w:hint="default"/>
        <w:lang w:val="ru-RU" w:eastAsia="en-US" w:bidi="ar-SA"/>
      </w:rPr>
    </w:lvl>
    <w:lvl w:ilvl="7" w:tplc="20B4195E">
      <w:numFmt w:val="bullet"/>
      <w:lvlText w:val="•"/>
      <w:lvlJc w:val="left"/>
      <w:pPr>
        <w:ind w:left="5154" w:hanging="296"/>
      </w:pPr>
      <w:rPr>
        <w:rFonts w:hint="default"/>
        <w:lang w:val="ru-RU" w:eastAsia="en-US" w:bidi="ar-SA"/>
      </w:rPr>
    </w:lvl>
    <w:lvl w:ilvl="8" w:tplc="789EB820">
      <w:numFmt w:val="bullet"/>
      <w:lvlText w:val="•"/>
      <w:lvlJc w:val="left"/>
      <w:pPr>
        <w:ind w:left="5876" w:hanging="296"/>
      </w:pPr>
      <w:rPr>
        <w:rFonts w:hint="default"/>
        <w:lang w:val="ru-RU" w:eastAsia="en-US" w:bidi="ar-SA"/>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601B0"/>
    <w:rsid w:val="000448DC"/>
    <w:rsid w:val="0026513A"/>
    <w:rsid w:val="00274391"/>
    <w:rsid w:val="003732B4"/>
    <w:rsid w:val="004351D3"/>
    <w:rsid w:val="004B4D44"/>
    <w:rsid w:val="005265B2"/>
    <w:rsid w:val="005A252B"/>
    <w:rsid w:val="005A320D"/>
    <w:rsid w:val="00695D4C"/>
    <w:rsid w:val="007601B0"/>
    <w:rsid w:val="00790C26"/>
    <w:rsid w:val="009F2280"/>
    <w:rsid w:val="00C46C22"/>
    <w:rsid w:val="00D16BEF"/>
    <w:rsid w:val="00DA1A41"/>
    <w:rsid w:val="00EF03BE"/>
    <w:rsid w:val="00F452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2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601B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7601B0"/>
    <w:pPr>
      <w:widowControl w:val="0"/>
      <w:autoSpaceDE w:val="0"/>
      <w:autoSpaceDN w:val="0"/>
      <w:spacing w:before="72" w:after="0" w:line="240" w:lineRule="auto"/>
      <w:ind w:left="209"/>
      <w:jc w:val="center"/>
    </w:pPr>
    <w:rPr>
      <w:rFonts w:ascii="Times New Roman" w:eastAsia="Times New Roman" w:hAnsi="Times New Roman" w:cs="Times New Roman"/>
      <w:b/>
      <w:bCs/>
      <w:sz w:val="24"/>
      <w:szCs w:val="24"/>
      <w:lang w:eastAsia="en-US"/>
    </w:rPr>
  </w:style>
  <w:style w:type="character" w:customStyle="1" w:styleId="a4">
    <w:name w:val="Основной текст Знак"/>
    <w:basedOn w:val="a0"/>
    <w:link w:val="a3"/>
    <w:uiPriority w:val="1"/>
    <w:rsid w:val="007601B0"/>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7601B0"/>
    <w:pPr>
      <w:widowControl w:val="0"/>
      <w:autoSpaceDE w:val="0"/>
      <w:autoSpaceDN w:val="0"/>
      <w:spacing w:after="0" w:line="240" w:lineRule="auto"/>
      <w:ind w:left="103"/>
      <w:jc w:val="both"/>
    </w:pPr>
    <w:rPr>
      <w:rFonts w:ascii="Times New Roman" w:eastAsia="Times New Roman" w:hAnsi="Times New Roman" w:cs="Times New Roman"/>
      <w:lang w:eastAsia="en-US"/>
    </w:rPr>
  </w:style>
  <w:style w:type="paragraph" w:customStyle="1" w:styleId="c0c8">
    <w:name w:val="c0 c8"/>
    <w:basedOn w:val="a"/>
    <w:rsid w:val="00DA1A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DA1A41"/>
  </w:style>
  <w:style w:type="paragraph" w:customStyle="1" w:styleId="c3">
    <w:name w:val="c3"/>
    <w:basedOn w:val="a"/>
    <w:rsid w:val="00373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Без интервала Знак"/>
    <w:aliases w:val="основа Знак,No Spacing1 Знак,Без интервала1 Знак"/>
    <w:link w:val="a6"/>
    <w:locked/>
    <w:rsid w:val="000448DC"/>
    <w:rPr>
      <w:rFonts w:ascii="Times New Roman" w:eastAsia="Times New Roman" w:hAnsi="Times New Roman" w:cs="Times New Roman"/>
      <w:sz w:val="20"/>
      <w:szCs w:val="20"/>
    </w:rPr>
  </w:style>
  <w:style w:type="paragraph" w:styleId="a6">
    <w:name w:val="No Spacing"/>
    <w:aliases w:val="основа,No Spacing1,Без интервала1"/>
    <w:link w:val="a5"/>
    <w:qFormat/>
    <w:rsid w:val="000448DC"/>
    <w:pPr>
      <w:spacing w:after="0" w:line="240" w:lineRule="auto"/>
    </w:pPr>
    <w:rPr>
      <w:rFonts w:ascii="Times New Roman" w:eastAsia="Times New Roman" w:hAnsi="Times New Roman" w:cs="Times New Roman"/>
      <w:sz w:val="20"/>
      <w:szCs w:val="20"/>
    </w:rPr>
  </w:style>
  <w:style w:type="paragraph" w:styleId="a7">
    <w:name w:val="List Paragraph"/>
    <w:basedOn w:val="a"/>
    <w:uiPriority w:val="34"/>
    <w:qFormat/>
    <w:rsid w:val="000448DC"/>
    <w:pPr>
      <w:ind w:left="720"/>
      <w:contextualSpacing/>
    </w:pPr>
    <w:rPr>
      <w:rFonts w:ascii="Calibri" w:eastAsia="Calibri" w:hAnsi="Calibri" w:cs="Times New Roman"/>
      <w:lang w:eastAsia="en-US"/>
    </w:rPr>
  </w:style>
  <w:style w:type="paragraph" w:customStyle="1" w:styleId="1">
    <w:name w:val="Обычный1"/>
    <w:rsid w:val="000448DC"/>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1188</Words>
  <Characters>6778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Irina Kinder</cp:lastModifiedBy>
  <cp:revision>11</cp:revision>
  <dcterms:created xsi:type="dcterms:W3CDTF">2021-10-18T03:40:00Z</dcterms:created>
  <dcterms:modified xsi:type="dcterms:W3CDTF">2023-09-11T12:34:00Z</dcterms:modified>
</cp:coreProperties>
</file>